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0822E5" w14:textId="77777777" w:rsidR="00E038CF" w:rsidRDefault="00E038CF" w:rsidP="00AC6459">
      <w:pPr>
        <w:rPr>
          <w:rFonts w:ascii="Franklin Gothic Book" w:hAnsi="Franklin Gothic Book"/>
          <w:sz w:val="72"/>
          <w:szCs w:val="72"/>
          <w:lang w:val="en"/>
        </w:rPr>
      </w:pPr>
    </w:p>
    <w:p w14:paraId="77D89096" w14:textId="77777777" w:rsidR="00944014" w:rsidRDefault="00944014" w:rsidP="00AC6459">
      <w:pPr>
        <w:rPr>
          <w:rFonts w:ascii="Franklin Gothic Book" w:hAnsi="Franklin Gothic Book"/>
          <w:sz w:val="72"/>
          <w:szCs w:val="72"/>
          <w:lang w:val="en"/>
        </w:rPr>
      </w:pPr>
    </w:p>
    <w:p w14:paraId="36F2F038" w14:textId="583B4663" w:rsidR="00AC6459" w:rsidRPr="00E038CF" w:rsidRDefault="00AC6459" w:rsidP="00AC6459">
      <w:pPr>
        <w:rPr>
          <w:rFonts w:ascii="Franklin Gothic Book" w:hAnsi="Franklin Gothic Book"/>
          <w:sz w:val="72"/>
          <w:szCs w:val="72"/>
        </w:rPr>
      </w:pPr>
      <w:r w:rsidRPr="00E038CF">
        <w:rPr>
          <w:rFonts w:ascii="Franklin Gothic Book" w:hAnsi="Franklin Gothic Book"/>
          <w:sz w:val="72"/>
          <w:szCs w:val="72"/>
          <w:lang w:val="en"/>
        </w:rPr>
        <w:t>DRI Sustainability Procurement Questions </w:t>
      </w:r>
      <w:r w:rsidRPr="00E038CF">
        <w:rPr>
          <w:rFonts w:ascii="Franklin Gothic Book" w:hAnsi="Franklin Gothic Book"/>
          <w:sz w:val="72"/>
          <w:szCs w:val="72"/>
        </w:rPr>
        <w:t> </w:t>
      </w:r>
    </w:p>
    <w:p w14:paraId="40D403E0" w14:textId="77777777" w:rsidR="00E038CF" w:rsidRDefault="00E038CF" w:rsidP="00AC6459">
      <w:pPr>
        <w:rPr>
          <w:rFonts w:ascii="Franklin Gothic Book" w:hAnsi="Franklin Gothic Book"/>
          <w:sz w:val="22"/>
          <w:szCs w:val="22"/>
          <w:lang w:val="en"/>
        </w:rPr>
      </w:pPr>
    </w:p>
    <w:p w14:paraId="20F6541C" w14:textId="615CD13D" w:rsidR="00AC6459" w:rsidRPr="00E038CF" w:rsidRDefault="00E038CF" w:rsidP="00AC6459">
      <w:pPr>
        <w:rPr>
          <w:rFonts w:ascii="Franklin Gothic Book" w:hAnsi="Franklin Gothic Book"/>
          <w:sz w:val="22"/>
          <w:szCs w:val="22"/>
        </w:rPr>
      </w:pPr>
      <w:r w:rsidRPr="00E038CF">
        <w:rPr>
          <w:rFonts w:ascii="Franklin Gothic Book" w:hAnsi="Franklin Gothic Book"/>
          <w:sz w:val="22"/>
          <w:szCs w:val="22"/>
          <w:lang w:val="en"/>
        </w:rPr>
        <w:t>COVER NOTE</w:t>
      </w:r>
      <w:r w:rsidR="00AC6459" w:rsidRPr="00E038CF">
        <w:rPr>
          <w:rFonts w:ascii="Franklin Gothic Book" w:hAnsi="Franklin Gothic Book"/>
          <w:sz w:val="22"/>
          <w:szCs w:val="22"/>
        </w:rPr>
        <w:t> </w:t>
      </w:r>
    </w:p>
    <w:p w14:paraId="25057FC1"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This document offers Environmental Sustainability criteria for inclusion in the procurement of digital hardware. </w:t>
      </w:r>
      <w:r w:rsidRPr="00E038CF">
        <w:rPr>
          <w:rFonts w:ascii="Franklin Gothic Book" w:hAnsi="Franklin Gothic Book"/>
          <w:sz w:val="22"/>
          <w:szCs w:val="22"/>
        </w:rPr>
        <w:t> </w:t>
      </w:r>
    </w:p>
    <w:p w14:paraId="5F02D0D3"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The criteria will not cover all eventualities, nor will they be applicable to all contracts, but can be used at the discretion of the contract manager (who will ultimately be responsible for the tender and ongoing contract management) as a guide. This document is not intended to supersede existing guidance within institutions, nor does it change the need to discuss contract requirements with relevant institutional Environmental Sustainability (ES) leads and Procurement teams. We recommend that criteria are not heavily edited, to ensure uniformity for mandatory categories, to ensure uniformity across how we engage Tenderers. By engaging Tenderers in a common direction, we can provide clarity on how to integrate environmental sustainability in the purchasing of digital infrastructure, both for Tenderers and purchasers. </w:t>
      </w:r>
      <w:r w:rsidRPr="00E038CF">
        <w:rPr>
          <w:rFonts w:ascii="Franklin Gothic Book" w:hAnsi="Franklin Gothic Book"/>
          <w:sz w:val="22"/>
          <w:szCs w:val="22"/>
        </w:rPr>
        <w:t> </w:t>
      </w:r>
    </w:p>
    <w:p w14:paraId="0A1213F6" w14:textId="103E6B72"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The criteria have been compiled by the UKRI-funded </w:t>
      </w:r>
      <w:proofErr w:type="spellStart"/>
      <w:r w:rsidRPr="00E038CF">
        <w:rPr>
          <w:rFonts w:ascii="Franklin Gothic Book" w:hAnsi="Franklin Gothic Book"/>
          <w:sz w:val="22"/>
          <w:szCs w:val="22"/>
          <w:lang w:val="en-US"/>
        </w:rPr>
        <w:t>NetDRIVE</w:t>
      </w:r>
      <w:proofErr w:type="spellEnd"/>
      <w:r w:rsidRPr="00E038CF">
        <w:rPr>
          <w:rFonts w:ascii="Franklin Gothic Book" w:hAnsi="Franklin Gothic Book"/>
          <w:sz w:val="22"/>
          <w:szCs w:val="22"/>
          <w:lang w:val="en-US"/>
        </w:rPr>
        <w:t> Champions, with input from the UKRI Environmental Sustainability </w:t>
      </w:r>
      <w:proofErr w:type="spellStart"/>
      <w:r w:rsidRPr="00E038CF">
        <w:rPr>
          <w:rFonts w:ascii="Franklin Gothic Book" w:hAnsi="Franklin Gothic Book"/>
          <w:sz w:val="22"/>
          <w:szCs w:val="22"/>
          <w:lang w:val="en-US"/>
        </w:rPr>
        <w:t>Programme</w:t>
      </w:r>
      <w:proofErr w:type="spellEnd"/>
      <w:r w:rsidR="00B2063D" w:rsidRPr="00E038CF">
        <w:rPr>
          <w:rFonts w:ascii="Franklin Gothic Book" w:hAnsi="Franklin Gothic Book"/>
          <w:sz w:val="22"/>
          <w:szCs w:val="22"/>
          <w:lang w:val="en-US"/>
        </w:rPr>
        <w:t xml:space="preserve">, the University of </w:t>
      </w:r>
      <w:proofErr w:type="spellStart"/>
      <w:r w:rsidR="00B2063D" w:rsidRPr="00E038CF">
        <w:rPr>
          <w:rFonts w:ascii="Franklin Gothic Book" w:hAnsi="Franklin Gothic Book"/>
          <w:sz w:val="22"/>
          <w:szCs w:val="22"/>
          <w:lang w:val="en-US"/>
        </w:rPr>
        <w:t>Birmginham</w:t>
      </w:r>
      <w:proofErr w:type="spellEnd"/>
      <w:r w:rsidR="00B2063D" w:rsidRPr="00E038CF">
        <w:rPr>
          <w:rFonts w:ascii="Franklin Gothic Book" w:hAnsi="Franklin Gothic Book"/>
          <w:sz w:val="22"/>
          <w:szCs w:val="22"/>
          <w:lang w:val="en-US"/>
        </w:rPr>
        <w:t xml:space="preserve">, the University of Bristol, </w:t>
      </w:r>
      <w:r w:rsidRPr="00E038CF">
        <w:rPr>
          <w:rFonts w:ascii="Franklin Gothic Book" w:hAnsi="Franklin Gothic Book"/>
          <w:sz w:val="22"/>
          <w:szCs w:val="22"/>
          <w:lang w:val="en-US"/>
        </w:rPr>
        <w:t>and the UKRI Commercial team.</w:t>
      </w:r>
      <w:r w:rsidRPr="00E038CF">
        <w:rPr>
          <w:rFonts w:ascii="Franklin Gothic Book" w:hAnsi="Franklin Gothic Book"/>
          <w:sz w:val="22"/>
          <w:szCs w:val="22"/>
        </w:rPr>
        <w:t> </w:t>
      </w:r>
    </w:p>
    <w:p w14:paraId="729467A8"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t> </w:t>
      </w:r>
    </w:p>
    <w:p w14:paraId="09086394" w14:textId="77777777" w:rsidR="00E038CF" w:rsidRDefault="00E038CF" w:rsidP="00AC6459">
      <w:pPr>
        <w:rPr>
          <w:rFonts w:ascii="Franklin Gothic Book" w:hAnsi="Franklin Gothic Book"/>
          <w:sz w:val="22"/>
          <w:szCs w:val="22"/>
          <w:lang w:val="en"/>
        </w:rPr>
      </w:pPr>
    </w:p>
    <w:p w14:paraId="497B7834" w14:textId="77777777" w:rsidR="00E038CF" w:rsidRDefault="00E038CF" w:rsidP="00AC6459">
      <w:pPr>
        <w:rPr>
          <w:rFonts w:ascii="Franklin Gothic Book" w:hAnsi="Franklin Gothic Book"/>
          <w:sz w:val="22"/>
          <w:szCs w:val="22"/>
          <w:lang w:val="en"/>
        </w:rPr>
      </w:pPr>
    </w:p>
    <w:p w14:paraId="655E2E86" w14:textId="77777777" w:rsidR="00E038CF" w:rsidRDefault="00E038CF" w:rsidP="00AC6459">
      <w:pPr>
        <w:rPr>
          <w:rFonts w:ascii="Franklin Gothic Book" w:hAnsi="Franklin Gothic Book"/>
          <w:sz w:val="22"/>
          <w:szCs w:val="22"/>
          <w:lang w:val="en"/>
        </w:rPr>
      </w:pPr>
    </w:p>
    <w:p w14:paraId="25326F6A" w14:textId="77777777" w:rsidR="00944014" w:rsidRDefault="00944014" w:rsidP="00AC6459">
      <w:pPr>
        <w:rPr>
          <w:rFonts w:ascii="Franklin Gothic Book" w:hAnsi="Franklin Gothic Book"/>
          <w:sz w:val="22"/>
          <w:szCs w:val="22"/>
          <w:lang w:val="en"/>
        </w:rPr>
      </w:pPr>
    </w:p>
    <w:p w14:paraId="77DF5372" w14:textId="77777777" w:rsidR="00944014" w:rsidRDefault="00944014" w:rsidP="00AC6459">
      <w:pPr>
        <w:rPr>
          <w:rFonts w:ascii="Franklin Gothic Book" w:hAnsi="Franklin Gothic Book"/>
          <w:sz w:val="22"/>
          <w:szCs w:val="22"/>
          <w:lang w:val="en"/>
        </w:rPr>
      </w:pPr>
    </w:p>
    <w:p w14:paraId="53BBDA04" w14:textId="77777777" w:rsidR="00944014" w:rsidRDefault="00944014" w:rsidP="00AC6459">
      <w:pPr>
        <w:rPr>
          <w:rFonts w:ascii="Franklin Gothic Book" w:hAnsi="Franklin Gothic Book"/>
          <w:sz w:val="22"/>
          <w:szCs w:val="22"/>
          <w:lang w:val="en"/>
        </w:rPr>
      </w:pPr>
    </w:p>
    <w:p w14:paraId="4D13944E" w14:textId="77777777" w:rsidR="00E038CF" w:rsidRDefault="00E038CF" w:rsidP="00AC6459">
      <w:pPr>
        <w:rPr>
          <w:rFonts w:ascii="Franklin Gothic Book" w:hAnsi="Franklin Gothic Book"/>
          <w:sz w:val="22"/>
          <w:szCs w:val="22"/>
          <w:lang w:val="en"/>
        </w:rPr>
      </w:pPr>
    </w:p>
    <w:p w14:paraId="7A371BDF" w14:textId="77777777" w:rsidR="00E038CF" w:rsidRDefault="00E038CF" w:rsidP="00AC6459">
      <w:pPr>
        <w:rPr>
          <w:rFonts w:ascii="Franklin Gothic Book" w:hAnsi="Franklin Gothic Book"/>
          <w:sz w:val="22"/>
          <w:szCs w:val="22"/>
          <w:lang w:val="en"/>
        </w:rPr>
      </w:pPr>
    </w:p>
    <w:p w14:paraId="42598713" w14:textId="2F353FB0" w:rsidR="00AC6459" w:rsidRDefault="00AC6459" w:rsidP="00AC6459">
      <w:pPr>
        <w:rPr>
          <w:rFonts w:ascii="Franklin Gothic Book" w:hAnsi="Franklin Gothic Book"/>
          <w:sz w:val="28"/>
          <w:szCs w:val="28"/>
        </w:rPr>
      </w:pPr>
      <w:r w:rsidRPr="001071EC">
        <w:rPr>
          <w:rFonts w:ascii="Franklin Gothic Book" w:hAnsi="Franklin Gothic Book"/>
          <w:sz w:val="28"/>
          <w:szCs w:val="28"/>
          <w:lang w:val="en"/>
        </w:rPr>
        <w:lastRenderedPageBreak/>
        <w:t>Pre-Tendering considerations</w:t>
      </w:r>
      <w:r w:rsidRPr="001071EC">
        <w:rPr>
          <w:rFonts w:ascii="Franklin Gothic Book" w:hAnsi="Franklin Gothic Book"/>
          <w:sz w:val="28"/>
          <w:szCs w:val="28"/>
        </w:rPr>
        <w:t> </w:t>
      </w:r>
    </w:p>
    <w:p w14:paraId="4F6F4F19" w14:textId="77777777" w:rsidR="001071EC" w:rsidRPr="001071EC" w:rsidRDefault="001071EC" w:rsidP="00AC6459">
      <w:pPr>
        <w:rPr>
          <w:rFonts w:ascii="Franklin Gothic Book" w:hAnsi="Franklin Gothic Book"/>
          <w:sz w:val="28"/>
          <w:szCs w:val="28"/>
        </w:rPr>
      </w:pPr>
    </w:p>
    <w:p w14:paraId="7F9FC53B" w14:textId="2A97C770" w:rsidR="00AC6459" w:rsidRPr="00E038CF" w:rsidRDefault="001071EC" w:rsidP="00AC6459">
      <w:pPr>
        <w:rPr>
          <w:rFonts w:ascii="Franklin Gothic Book" w:hAnsi="Franklin Gothic Book"/>
          <w:sz w:val="22"/>
          <w:szCs w:val="22"/>
        </w:rPr>
      </w:pPr>
      <w:r w:rsidRPr="00E038CF">
        <w:rPr>
          <w:rFonts w:ascii="Franklin Gothic Book" w:hAnsi="Franklin Gothic Book"/>
          <w:sz w:val="22"/>
          <w:szCs w:val="22"/>
          <w:lang w:val="en"/>
        </w:rPr>
        <w:t>SYSTEM DESIGN &amp; SPECIFICATION GUIDELINES </w:t>
      </w:r>
      <w:r w:rsidRPr="00E038CF">
        <w:rPr>
          <w:rFonts w:ascii="Franklin Gothic Book" w:hAnsi="Franklin Gothic Book"/>
          <w:sz w:val="22"/>
          <w:szCs w:val="22"/>
        </w:rPr>
        <w:t> </w:t>
      </w:r>
    </w:p>
    <w:p w14:paraId="2F5E66C4"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Depending on the exact tender requirements it is likely that some Systems Design or System Specification work will be undertaken to inform the tender process. </w:t>
      </w:r>
      <w:r w:rsidRPr="00E038CF">
        <w:rPr>
          <w:rFonts w:ascii="Franklin Gothic Book" w:hAnsi="Franklin Gothic Book"/>
          <w:sz w:val="22"/>
          <w:szCs w:val="22"/>
          <w:lang w:val="en"/>
        </w:rPr>
        <w:t>Below are some sustainability guidelines that system designers/specifiers may wish to draw upon.</w:t>
      </w:r>
      <w:r w:rsidRPr="00E038CF">
        <w:rPr>
          <w:rFonts w:ascii="Franklin Gothic Book" w:hAnsi="Franklin Gothic Book"/>
          <w:sz w:val="22"/>
          <w:szCs w:val="22"/>
        </w:rPr>
        <w:t> </w:t>
      </w:r>
    </w:p>
    <w:p w14:paraId="5389DF76" w14:textId="77777777" w:rsidR="001071EC" w:rsidRDefault="001071EC" w:rsidP="00AC6459">
      <w:pPr>
        <w:rPr>
          <w:rFonts w:ascii="Franklin Gothic Book" w:hAnsi="Franklin Gothic Book"/>
          <w:sz w:val="22"/>
          <w:szCs w:val="22"/>
          <w:lang w:val="en"/>
        </w:rPr>
      </w:pPr>
    </w:p>
    <w:p w14:paraId="53992A45" w14:textId="4FCA2B16" w:rsidR="00AC6459" w:rsidRPr="00E038CF" w:rsidRDefault="001071EC" w:rsidP="00AC6459">
      <w:pPr>
        <w:rPr>
          <w:rFonts w:ascii="Franklin Gothic Book" w:hAnsi="Franklin Gothic Book"/>
          <w:sz w:val="22"/>
          <w:szCs w:val="22"/>
        </w:rPr>
      </w:pPr>
      <w:r w:rsidRPr="00E038CF">
        <w:rPr>
          <w:rFonts w:ascii="Franklin Gothic Book" w:hAnsi="Franklin Gothic Book"/>
          <w:sz w:val="22"/>
          <w:szCs w:val="22"/>
          <w:lang w:val="en"/>
        </w:rPr>
        <w:t>SYSTEM DESIGN LIFETIME</w:t>
      </w:r>
      <w:r w:rsidRPr="00E038CF">
        <w:rPr>
          <w:rFonts w:ascii="Franklin Gothic Book" w:hAnsi="Franklin Gothic Book"/>
          <w:sz w:val="22"/>
          <w:szCs w:val="22"/>
        </w:rPr>
        <w:t> </w:t>
      </w:r>
    </w:p>
    <w:p w14:paraId="35F77454" w14:textId="2E692411"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As we move to a lower carbon electricity grid, the embedded carbon (scope 3) of a system becomes more significant and encourages longer system design lifetimes. However, in regions with higher carbon intensity factors (less clean energy), a shorter hardware refresh cycle may help reduce active carbon (scope 2) emissions</w:t>
      </w:r>
      <w:r w:rsidR="00CF526E" w:rsidRPr="00E038CF">
        <w:rPr>
          <w:rFonts w:ascii="Franklin Gothic Book" w:hAnsi="Franklin Gothic Book"/>
          <w:sz w:val="22"/>
          <w:szCs w:val="22"/>
          <w:lang w:val="en-US"/>
        </w:rPr>
        <w:t>, but only if the replacement achieves significant efficiencies in operations</w:t>
      </w:r>
      <w:r w:rsidRPr="00E038CF">
        <w:rPr>
          <w:rFonts w:ascii="Franklin Gothic Book" w:hAnsi="Franklin Gothic Book"/>
          <w:sz w:val="22"/>
          <w:szCs w:val="22"/>
          <w:lang w:val="en-US"/>
        </w:rPr>
        <w:t>. A system designer may wish to calculate the equal-scope-lifetime by taking the estimated embedded carbon (scope 3) emissions of the system and dividing by the product of the regional average grid carbon intensity and expected annual system energy usage. </w:t>
      </w:r>
      <w:r w:rsidRPr="00E038CF">
        <w:rPr>
          <w:rFonts w:ascii="Franklin Gothic Book" w:hAnsi="Franklin Gothic Book"/>
          <w:sz w:val="22"/>
          <w:szCs w:val="22"/>
        </w:rPr>
        <w:t> </w:t>
      </w:r>
    </w:p>
    <w:p w14:paraId="09A9ADFD" w14:textId="133B2D92"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t> </w:t>
      </w:r>
      <w:r w:rsidRPr="00E038CF">
        <w:rPr>
          <w:rFonts w:ascii="Franklin Gothic Book" w:hAnsi="Franklin Gothic Book"/>
          <w:sz w:val="22"/>
          <w:szCs w:val="22"/>
          <w:lang w:val="en-US"/>
        </w:rPr>
        <w:t xml:space="preserve">This will yield the number of years the system will need to run so that </w:t>
      </w:r>
      <w:proofErr w:type="gramStart"/>
      <w:r w:rsidRPr="00E038CF">
        <w:rPr>
          <w:rFonts w:ascii="Franklin Gothic Book" w:hAnsi="Franklin Gothic Book"/>
          <w:sz w:val="22"/>
          <w:szCs w:val="22"/>
          <w:lang w:val="en-US"/>
        </w:rPr>
        <w:t>the scope</w:t>
      </w:r>
      <w:proofErr w:type="gramEnd"/>
      <w:r w:rsidRPr="00E038CF">
        <w:rPr>
          <w:rFonts w:ascii="Franklin Gothic Book" w:hAnsi="Franklin Gothic Book"/>
          <w:sz w:val="22"/>
          <w:szCs w:val="22"/>
          <w:lang w:val="en-US"/>
        </w:rPr>
        <w:t xml:space="preserve"> 2 carbon</w:t>
      </w:r>
      <w:r w:rsidR="00226731" w:rsidRPr="00E038CF">
        <w:rPr>
          <w:rFonts w:ascii="Franklin Gothic Book" w:hAnsi="Franklin Gothic Book"/>
          <w:sz w:val="22"/>
          <w:szCs w:val="22"/>
          <w:lang w:val="en-US"/>
        </w:rPr>
        <w:t xml:space="preserve"> (operational)</w:t>
      </w:r>
      <w:r w:rsidRPr="00E038CF">
        <w:rPr>
          <w:rFonts w:ascii="Franklin Gothic Book" w:hAnsi="Franklin Gothic Book"/>
          <w:sz w:val="22"/>
          <w:szCs w:val="22"/>
          <w:lang w:val="en-US"/>
        </w:rPr>
        <w:t xml:space="preserve"> equals the scope 3</w:t>
      </w:r>
      <w:r w:rsidR="00226731" w:rsidRPr="00E038CF">
        <w:rPr>
          <w:rFonts w:ascii="Franklin Gothic Book" w:hAnsi="Franklin Gothic Book"/>
          <w:sz w:val="22"/>
          <w:szCs w:val="22"/>
          <w:lang w:val="en-US"/>
        </w:rPr>
        <w:t xml:space="preserve"> (embodied)</w:t>
      </w:r>
      <w:r w:rsidRPr="00E038CF">
        <w:rPr>
          <w:rFonts w:ascii="Franklin Gothic Book" w:hAnsi="Franklin Gothic Book"/>
          <w:sz w:val="22"/>
          <w:szCs w:val="22"/>
          <w:lang w:val="en-US"/>
        </w:rPr>
        <w:t xml:space="preserve"> carbon. This figure of merit may help guide the choice of </w:t>
      </w:r>
      <w:proofErr w:type="gramStart"/>
      <w:r w:rsidRPr="00E038CF">
        <w:rPr>
          <w:rFonts w:ascii="Franklin Gothic Book" w:hAnsi="Franklin Gothic Book"/>
          <w:sz w:val="22"/>
          <w:szCs w:val="22"/>
          <w:lang w:val="en-US"/>
        </w:rPr>
        <w:t>a system</w:t>
      </w:r>
      <w:proofErr w:type="gramEnd"/>
      <w:r w:rsidRPr="00E038CF">
        <w:rPr>
          <w:rFonts w:ascii="Franklin Gothic Book" w:hAnsi="Franklin Gothic Book"/>
          <w:sz w:val="22"/>
          <w:szCs w:val="22"/>
          <w:lang w:val="en-US"/>
        </w:rPr>
        <w:t xml:space="preserve"> design lifetime. </w:t>
      </w:r>
      <w:r w:rsidRPr="00E038CF">
        <w:rPr>
          <w:rFonts w:ascii="Franklin Gothic Book" w:hAnsi="Franklin Gothic Book"/>
          <w:sz w:val="22"/>
          <w:szCs w:val="22"/>
        </w:rPr>
        <w:t> </w:t>
      </w:r>
      <w:r w:rsidRPr="00E038CF">
        <w:rPr>
          <w:rFonts w:ascii="Franklin Gothic Book" w:hAnsi="Franklin Gothic Book"/>
          <w:sz w:val="22"/>
          <w:szCs w:val="22"/>
        </w:rPr>
        <w:br/>
        <w:t> </w:t>
      </w:r>
      <w:r w:rsidRPr="00E038CF">
        <w:rPr>
          <w:rFonts w:ascii="Franklin Gothic Book" w:hAnsi="Franklin Gothic Book"/>
          <w:sz w:val="22"/>
          <w:szCs w:val="22"/>
        </w:rPr>
        <w:br/>
      </w:r>
      <w:r w:rsidRPr="00E038CF">
        <w:rPr>
          <w:rFonts w:ascii="Franklin Gothic Book" w:hAnsi="Franklin Gothic Book"/>
          <w:sz w:val="22"/>
          <w:szCs w:val="22"/>
          <w:lang w:val="en-US"/>
        </w:rPr>
        <w:t>System specifiers can then use the design lifetime to inform the specification of warranty periods, third party hardware support contracts and end-of-life reuse/recycling plans. </w:t>
      </w:r>
      <w:r w:rsidRPr="00E038CF">
        <w:rPr>
          <w:rFonts w:ascii="Franklin Gothic Book" w:hAnsi="Franklin Gothic Book"/>
          <w:sz w:val="22"/>
          <w:szCs w:val="22"/>
        </w:rPr>
        <w:t> </w:t>
      </w:r>
    </w:p>
    <w:p w14:paraId="286B8119" w14:textId="77777777" w:rsidR="006F5ABC" w:rsidRPr="00E038CF" w:rsidRDefault="006F5ABC" w:rsidP="00AC6459">
      <w:pPr>
        <w:rPr>
          <w:rFonts w:ascii="Franklin Gothic Book" w:hAnsi="Franklin Gothic Book"/>
          <w:sz w:val="22"/>
          <w:szCs w:val="22"/>
          <w:lang w:val="en"/>
        </w:rPr>
      </w:pPr>
    </w:p>
    <w:p w14:paraId="4D84721D" w14:textId="6DDF2578" w:rsidR="00AC6459" w:rsidRPr="00E038CF" w:rsidRDefault="001071EC" w:rsidP="00AC6459">
      <w:pPr>
        <w:rPr>
          <w:rFonts w:ascii="Franklin Gothic Book" w:hAnsi="Franklin Gothic Book"/>
          <w:sz w:val="22"/>
          <w:szCs w:val="22"/>
        </w:rPr>
      </w:pPr>
      <w:r w:rsidRPr="00E038CF">
        <w:rPr>
          <w:rFonts w:ascii="Franklin Gothic Book" w:hAnsi="Franklin Gothic Book"/>
          <w:sz w:val="22"/>
          <w:szCs w:val="22"/>
          <w:lang w:val="en"/>
        </w:rPr>
        <w:t>COOLING DESIGN</w:t>
      </w:r>
      <w:r w:rsidRPr="00E038CF">
        <w:rPr>
          <w:rFonts w:ascii="Franklin Gothic Book" w:hAnsi="Franklin Gothic Book"/>
          <w:sz w:val="22"/>
          <w:szCs w:val="22"/>
        </w:rPr>
        <w:t> </w:t>
      </w:r>
    </w:p>
    <w:p w14:paraId="6D1AAD01" w14:textId="569E6372"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Ultimately, all the electrical energy that is consumed by a computer is converted to heat. The efficient removal or reuse of this heat is therefore a key part of systems design. Depending on local constraints the system designer should consider the best cooling strategy, be </w:t>
      </w:r>
      <w:proofErr w:type="gramStart"/>
      <w:r w:rsidRPr="00E038CF">
        <w:rPr>
          <w:rFonts w:ascii="Franklin Gothic Book" w:hAnsi="Franklin Gothic Book"/>
          <w:sz w:val="22"/>
          <w:szCs w:val="22"/>
          <w:lang w:val="en-US"/>
        </w:rPr>
        <w:t>that air</w:t>
      </w:r>
      <w:proofErr w:type="gramEnd"/>
      <w:r w:rsidRPr="00E038CF">
        <w:rPr>
          <w:rFonts w:ascii="Franklin Gothic Book" w:hAnsi="Franklin Gothic Book"/>
          <w:sz w:val="22"/>
          <w:szCs w:val="22"/>
          <w:lang w:val="en-US"/>
        </w:rPr>
        <w:t> cooling, water cooling to the heatsink or oil immersion cooling. Where water is part of the cooling system, sustainable use of the water should be, for </w:t>
      </w:r>
      <w:proofErr w:type="gramStart"/>
      <w:r w:rsidRPr="00E038CF">
        <w:rPr>
          <w:rFonts w:ascii="Franklin Gothic Book" w:hAnsi="Franklin Gothic Book"/>
          <w:sz w:val="22"/>
          <w:szCs w:val="22"/>
          <w:lang w:val="en-US"/>
        </w:rPr>
        <w:t>example</w:t>
      </w:r>
      <w:proofErr w:type="gramEnd"/>
      <w:r w:rsidRPr="00E038CF">
        <w:rPr>
          <w:rFonts w:ascii="Franklin Gothic Book" w:hAnsi="Franklin Gothic Book"/>
          <w:sz w:val="22"/>
          <w:szCs w:val="22"/>
          <w:lang w:val="en-US"/>
        </w:rPr>
        <w:t> in a closed loop system. The standard approach is to </w:t>
      </w:r>
      <w:r w:rsidR="009D25C3" w:rsidRPr="00E038CF">
        <w:rPr>
          <w:rFonts w:ascii="Franklin Gothic Book" w:hAnsi="Franklin Gothic Book"/>
          <w:sz w:val="22"/>
          <w:szCs w:val="22"/>
          <w:lang w:val="en-US"/>
        </w:rPr>
        <w:t>target a minimal PUE (Power Usage Effectiveness</w:t>
      </w:r>
      <w:r w:rsidR="000F1976" w:rsidRPr="00E038CF">
        <w:rPr>
          <w:rFonts w:ascii="Franklin Gothic Book" w:hAnsi="Franklin Gothic Book"/>
          <w:sz w:val="22"/>
          <w:szCs w:val="22"/>
          <w:lang w:val="en-US"/>
        </w:rPr>
        <w:t xml:space="preserve">) </w:t>
      </w:r>
      <w:r w:rsidR="00A2578B" w:rsidRPr="00E038CF">
        <w:rPr>
          <w:rFonts w:ascii="Franklin Gothic Book" w:hAnsi="Franklin Gothic Book"/>
          <w:sz w:val="22"/>
          <w:szCs w:val="22"/>
          <w:lang w:val="en-US"/>
        </w:rPr>
        <w:t>w</w:t>
      </w:r>
      <w:r w:rsidR="000F1976" w:rsidRPr="00E038CF">
        <w:rPr>
          <w:rFonts w:ascii="Franklin Gothic Book" w:hAnsi="Franklin Gothic Book"/>
          <w:sz w:val="22"/>
          <w:szCs w:val="22"/>
          <w:lang w:val="en-US"/>
        </w:rPr>
        <w:t>ith the closer to the PUE is to 1, the better</w:t>
      </w:r>
      <w:r w:rsidRPr="00E038CF">
        <w:rPr>
          <w:rFonts w:ascii="Franklin Gothic Book" w:hAnsi="Franklin Gothic Book"/>
          <w:sz w:val="22"/>
          <w:szCs w:val="22"/>
          <w:lang w:val="en-US"/>
        </w:rPr>
        <w:t xml:space="preserve">. Where possible, a heat recovery/reuse strategy should be considered. </w:t>
      </w:r>
      <w:proofErr w:type="gramStart"/>
      <w:r w:rsidR="00C90D70" w:rsidRPr="00E038CF">
        <w:rPr>
          <w:rFonts w:ascii="Franklin Gothic Book" w:hAnsi="Franklin Gothic Book"/>
          <w:sz w:val="22"/>
          <w:szCs w:val="22"/>
          <w:lang w:val="en-US"/>
        </w:rPr>
        <w:t>It  should</w:t>
      </w:r>
      <w:proofErr w:type="gramEnd"/>
      <w:r w:rsidR="00C90D70" w:rsidRPr="00E038CF">
        <w:rPr>
          <w:rFonts w:ascii="Franklin Gothic Book" w:hAnsi="Franklin Gothic Book"/>
          <w:sz w:val="22"/>
          <w:szCs w:val="22"/>
          <w:lang w:val="en-US"/>
        </w:rPr>
        <w:t xml:space="preserve"> become standard to monitor the energy usage of new cooling system to monitor the PUE and any heat reuse</w:t>
      </w:r>
      <w:r w:rsidRPr="00E038CF">
        <w:rPr>
          <w:rFonts w:ascii="Franklin Gothic Book" w:hAnsi="Franklin Gothic Book"/>
          <w:sz w:val="22"/>
          <w:szCs w:val="22"/>
          <w:lang w:val="en-US"/>
        </w:rPr>
        <w:t>.</w:t>
      </w:r>
      <w:r w:rsidRPr="00E038CF">
        <w:rPr>
          <w:rFonts w:ascii="Franklin Gothic Book" w:hAnsi="Franklin Gothic Book"/>
          <w:sz w:val="22"/>
          <w:szCs w:val="22"/>
        </w:rPr>
        <w:t> </w:t>
      </w:r>
    </w:p>
    <w:p w14:paraId="51DC07FA" w14:textId="703A03BD" w:rsidR="00AC6459" w:rsidRDefault="00AC6459" w:rsidP="00AC6459">
      <w:pPr>
        <w:rPr>
          <w:rFonts w:ascii="Franklin Gothic Book" w:hAnsi="Franklin Gothic Book"/>
          <w:sz w:val="22"/>
          <w:szCs w:val="22"/>
        </w:rPr>
      </w:pPr>
      <w:r w:rsidRPr="00E038CF">
        <w:rPr>
          <w:rFonts w:ascii="Franklin Gothic Book" w:hAnsi="Franklin Gothic Book"/>
          <w:sz w:val="22"/>
          <w:szCs w:val="22"/>
        </w:rPr>
        <w:t> </w:t>
      </w:r>
      <w:r w:rsidRPr="00E038CF">
        <w:rPr>
          <w:rFonts w:ascii="Franklin Gothic Book" w:hAnsi="Franklin Gothic Book"/>
          <w:sz w:val="22"/>
          <w:szCs w:val="22"/>
          <w:lang w:val="en-US"/>
        </w:rPr>
        <w:t>Where a system is to be cooled using refrigerant gases; consideration should be given to the global warming potential (GWP) of these gases, and their ability to withstand the warmer temperatures </w:t>
      </w:r>
      <w:r w:rsidR="00E179AE" w:rsidRPr="00E038CF">
        <w:rPr>
          <w:rFonts w:ascii="Franklin Gothic Book" w:hAnsi="Franklin Gothic Book"/>
          <w:sz w:val="22"/>
          <w:szCs w:val="22"/>
          <w:lang w:val="en-US"/>
        </w:rPr>
        <w:t xml:space="preserve">and increasingly unstable weather patterns </w:t>
      </w:r>
      <w:r w:rsidRPr="00E038CF">
        <w:rPr>
          <w:rFonts w:ascii="Franklin Gothic Book" w:hAnsi="Franklin Gothic Book"/>
          <w:sz w:val="22"/>
          <w:szCs w:val="22"/>
          <w:lang w:val="en-US"/>
        </w:rPr>
        <w:t>anticipated with climate change. </w:t>
      </w:r>
      <w:r w:rsidRPr="00E038CF">
        <w:rPr>
          <w:rFonts w:ascii="Franklin Gothic Book" w:hAnsi="Franklin Gothic Book"/>
          <w:sz w:val="22"/>
          <w:szCs w:val="22"/>
        </w:rPr>
        <w:t> </w:t>
      </w:r>
    </w:p>
    <w:p w14:paraId="2B30EB7F" w14:textId="77777777" w:rsidR="001071EC" w:rsidRPr="00E038CF" w:rsidRDefault="001071EC" w:rsidP="00AC6459">
      <w:pPr>
        <w:rPr>
          <w:rFonts w:ascii="Franklin Gothic Book" w:hAnsi="Franklin Gothic Book"/>
          <w:sz w:val="22"/>
          <w:szCs w:val="22"/>
        </w:rPr>
      </w:pPr>
    </w:p>
    <w:p w14:paraId="012AD67E" w14:textId="7F24CFA6" w:rsidR="00AC6459" w:rsidRPr="00E038CF" w:rsidRDefault="001071EC" w:rsidP="00AC6459">
      <w:pPr>
        <w:rPr>
          <w:rFonts w:ascii="Franklin Gothic Book" w:hAnsi="Franklin Gothic Book"/>
          <w:sz w:val="22"/>
          <w:szCs w:val="22"/>
        </w:rPr>
      </w:pPr>
      <w:r w:rsidRPr="00E038CF">
        <w:rPr>
          <w:rFonts w:ascii="Franklin Gothic Book" w:hAnsi="Franklin Gothic Book"/>
          <w:sz w:val="22"/>
          <w:szCs w:val="22"/>
          <w:lang w:val="en"/>
        </w:rPr>
        <w:t>ENERGY MONITORING</w:t>
      </w:r>
      <w:r w:rsidRPr="00E038CF">
        <w:rPr>
          <w:rFonts w:ascii="Franklin Gothic Book" w:hAnsi="Franklin Gothic Book"/>
          <w:sz w:val="22"/>
          <w:szCs w:val="22"/>
        </w:rPr>
        <w:t> </w:t>
      </w:r>
    </w:p>
    <w:p w14:paraId="63735CFD" w14:textId="423F1D2C"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 xml:space="preserve">To monitor the sustainability of a system, and the associated carbon emissions, energy usage figures will be required. System designers should consider how energy usage can be measured </w:t>
      </w:r>
      <w:r w:rsidRPr="00E038CF">
        <w:rPr>
          <w:rFonts w:ascii="Franklin Gothic Book" w:hAnsi="Franklin Gothic Book"/>
          <w:sz w:val="22"/>
          <w:szCs w:val="22"/>
          <w:lang w:val="en-US"/>
        </w:rPr>
        <w:lastRenderedPageBreak/>
        <w:t>during the design process</w:t>
      </w:r>
      <w:r w:rsidR="004644CD" w:rsidRPr="00E038CF">
        <w:rPr>
          <w:rFonts w:ascii="Franklin Gothic Book" w:hAnsi="Franklin Gothic Book"/>
          <w:sz w:val="22"/>
          <w:szCs w:val="22"/>
          <w:lang w:val="en-US"/>
        </w:rPr>
        <w:t>, and how this data will be collected, and fed into management systems</w:t>
      </w:r>
      <w:r w:rsidRPr="00E038CF">
        <w:rPr>
          <w:rFonts w:ascii="Franklin Gothic Book" w:hAnsi="Franklin Gothic Book"/>
          <w:sz w:val="22"/>
          <w:szCs w:val="22"/>
          <w:lang w:val="en-US"/>
        </w:rPr>
        <w:t>. Some possible options include:</w:t>
      </w:r>
      <w:r w:rsidRPr="00E038CF">
        <w:rPr>
          <w:rFonts w:ascii="Franklin Gothic Book" w:hAnsi="Franklin Gothic Book"/>
          <w:sz w:val="22"/>
          <w:szCs w:val="22"/>
        </w:rPr>
        <w:t> </w:t>
      </w:r>
    </w:p>
    <w:p w14:paraId="5BC33F1C" w14:textId="4F76D22F" w:rsidR="00AC6459" w:rsidRPr="00E038CF" w:rsidRDefault="00AC6459" w:rsidP="00AC6459">
      <w:pPr>
        <w:numPr>
          <w:ilvl w:val="0"/>
          <w:numId w:val="1"/>
        </w:numPr>
        <w:rPr>
          <w:rFonts w:ascii="Franklin Gothic Book" w:hAnsi="Franklin Gothic Book"/>
          <w:sz w:val="22"/>
          <w:szCs w:val="22"/>
        </w:rPr>
      </w:pPr>
      <w:r w:rsidRPr="00E038CF">
        <w:rPr>
          <w:rFonts w:ascii="Franklin Gothic Book" w:hAnsi="Franklin Gothic Book"/>
          <w:sz w:val="22"/>
          <w:szCs w:val="22"/>
          <w:lang w:val="en-US"/>
        </w:rPr>
        <w:t>Measuring</w:t>
      </w:r>
      <w:r w:rsidRPr="00E038CF">
        <w:rPr>
          <w:rFonts w:ascii="Franklin Gothic Book" w:hAnsi="Franklin Gothic Book"/>
          <w:sz w:val="22"/>
          <w:szCs w:val="22"/>
        </w:rPr>
        <w:t> </w:t>
      </w:r>
      <w:r w:rsidRPr="00E038CF">
        <w:rPr>
          <w:rFonts w:ascii="Franklin Gothic Book" w:hAnsi="Franklin Gothic Book"/>
          <w:sz w:val="22"/>
          <w:szCs w:val="22"/>
          <w:lang w:val="en-US"/>
        </w:rPr>
        <w:t>at the building fixed wiring level. </w:t>
      </w:r>
      <w:r w:rsidRPr="00E038CF">
        <w:rPr>
          <w:rFonts w:ascii="Franklin Gothic Book" w:hAnsi="Franklin Gothic Book"/>
          <w:sz w:val="22"/>
          <w:szCs w:val="22"/>
        </w:rPr>
        <w:t> </w:t>
      </w:r>
    </w:p>
    <w:p w14:paraId="6C58FB5F" w14:textId="2FB50B14" w:rsidR="00AC6459" w:rsidRPr="00E038CF" w:rsidRDefault="00AC6459" w:rsidP="00AC6459">
      <w:pPr>
        <w:numPr>
          <w:ilvl w:val="0"/>
          <w:numId w:val="2"/>
        </w:numPr>
        <w:rPr>
          <w:rFonts w:ascii="Franklin Gothic Book" w:hAnsi="Franklin Gothic Book"/>
          <w:sz w:val="22"/>
          <w:szCs w:val="22"/>
        </w:rPr>
      </w:pPr>
      <w:r w:rsidRPr="00E038CF">
        <w:rPr>
          <w:rFonts w:ascii="Franklin Gothic Book" w:hAnsi="Franklin Gothic Book"/>
          <w:sz w:val="22"/>
          <w:szCs w:val="22"/>
          <w:lang w:val="en-US"/>
        </w:rPr>
        <w:t>In a machine room</w:t>
      </w:r>
      <w:r w:rsidR="00C27F8A" w:rsidRPr="00E038CF">
        <w:rPr>
          <w:rFonts w:ascii="Franklin Gothic Book" w:hAnsi="Franklin Gothic Book"/>
          <w:sz w:val="22"/>
          <w:szCs w:val="22"/>
          <w:lang w:val="en-US"/>
        </w:rPr>
        <w:t>/data hall</w:t>
      </w:r>
      <w:r w:rsidRPr="00E038CF">
        <w:rPr>
          <w:rFonts w:ascii="Franklin Gothic Book" w:hAnsi="Franklin Gothic Book"/>
          <w:sz w:val="22"/>
          <w:szCs w:val="22"/>
          <w:lang w:val="en-US"/>
        </w:rPr>
        <w:t> setting it may be possible to measure at the UPS level or at the rack level using intelligent power distribution units. </w:t>
      </w:r>
      <w:r w:rsidRPr="00E038CF">
        <w:rPr>
          <w:rFonts w:ascii="Franklin Gothic Book" w:hAnsi="Franklin Gothic Book"/>
          <w:sz w:val="22"/>
          <w:szCs w:val="22"/>
        </w:rPr>
        <w:t> </w:t>
      </w:r>
    </w:p>
    <w:p w14:paraId="2CB0626D" w14:textId="77777777" w:rsidR="00AC6459" w:rsidRPr="00E038CF" w:rsidRDefault="00AC6459" w:rsidP="00AC6459">
      <w:pPr>
        <w:numPr>
          <w:ilvl w:val="0"/>
          <w:numId w:val="3"/>
        </w:numPr>
        <w:rPr>
          <w:rFonts w:ascii="Franklin Gothic Book" w:hAnsi="Franklin Gothic Book"/>
          <w:sz w:val="22"/>
          <w:szCs w:val="22"/>
        </w:rPr>
      </w:pPr>
      <w:r w:rsidRPr="00E038CF">
        <w:rPr>
          <w:rFonts w:ascii="Franklin Gothic Book" w:hAnsi="Franklin Gothic Book"/>
          <w:sz w:val="22"/>
          <w:szCs w:val="22"/>
          <w:lang w:val="en"/>
        </w:rPr>
        <w:t>Measuring at the individual node level either from per-port intelligent power distribution units or from internal node monitoring.</w:t>
      </w:r>
      <w:r w:rsidRPr="00E038CF">
        <w:rPr>
          <w:rFonts w:ascii="Franklin Gothic Book" w:hAnsi="Franklin Gothic Book"/>
          <w:sz w:val="22"/>
          <w:szCs w:val="22"/>
        </w:rPr>
        <w:t> </w:t>
      </w:r>
    </w:p>
    <w:p w14:paraId="324FCFFD" w14:textId="5939BCF4"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t> </w:t>
      </w:r>
      <w:r w:rsidRPr="00E038CF">
        <w:rPr>
          <w:rFonts w:ascii="Franklin Gothic Book" w:hAnsi="Franklin Gothic Book"/>
          <w:sz w:val="22"/>
          <w:szCs w:val="22"/>
          <w:lang w:val="en-US"/>
        </w:rPr>
        <w:t>The system designer will want to consider which levels are achievable and desirable in their specific circumstances. For example, in a new build data center, best practice might be to measure at all levels. For end-user devices, like desktops, laptops and workstations, node level measurements may be the only viable option. System designers should take care to ensure that internal node level measurements are sufficiently accurate.</w:t>
      </w:r>
      <w:r w:rsidRPr="00E038CF">
        <w:rPr>
          <w:rFonts w:ascii="Franklin Gothic Book" w:hAnsi="Franklin Gothic Book"/>
          <w:sz w:val="22"/>
          <w:szCs w:val="22"/>
        </w:rPr>
        <w:t> </w:t>
      </w:r>
    </w:p>
    <w:p w14:paraId="5F76DE8C" w14:textId="1B3E006E" w:rsidR="00AC6459" w:rsidRPr="00E038CF" w:rsidRDefault="00AC6459" w:rsidP="00AC6459">
      <w:pPr>
        <w:rPr>
          <w:rFonts w:ascii="Franklin Gothic Book" w:hAnsi="Franklin Gothic Book"/>
          <w:sz w:val="22"/>
          <w:szCs w:val="22"/>
        </w:rPr>
      </w:pPr>
      <w:proofErr w:type="gramStart"/>
      <w:r w:rsidRPr="00E038CF">
        <w:rPr>
          <w:rFonts w:ascii="Franklin Gothic Book" w:hAnsi="Franklin Gothic Book"/>
          <w:sz w:val="22"/>
          <w:szCs w:val="22"/>
          <w:lang w:val="en-US"/>
        </w:rPr>
        <w:t>Thought</w:t>
      </w:r>
      <w:proofErr w:type="gramEnd"/>
      <w:r w:rsidRPr="00E038CF">
        <w:rPr>
          <w:rFonts w:ascii="Franklin Gothic Book" w:hAnsi="Franklin Gothic Book"/>
          <w:sz w:val="22"/>
          <w:szCs w:val="22"/>
          <w:lang w:val="en-US"/>
        </w:rPr>
        <w:t> should also be made as to how to gather this information. For example, where existing monitoring systems exist, can they be configured to gather this energy usage information or are new monitoring systems required. </w:t>
      </w:r>
      <w:r w:rsidRPr="00E038CF">
        <w:rPr>
          <w:rFonts w:ascii="Franklin Gothic Book" w:hAnsi="Franklin Gothic Book"/>
          <w:sz w:val="22"/>
          <w:szCs w:val="22"/>
        </w:rPr>
        <w:t> </w:t>
      </w:r>
    </w:p>
    <w:p w14:paraId="6E448064"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 xml:space="preserve">Based on the design, and where appropriate, the system </w:t>
      </w:r>
      <w:proofErr w:type="gramStart"/>
      <w:r w:rsidRPr="00E038CF">
        <w:rPr>
          <w:rFonts w:ascii="Franklin Gothic Book" w:hAnsi="Franklin Gothic Book"/>
          <w:sz w:val="22"/>
          <w:szCs w:val="22"/>
          <w:lang w:val="en-US"/>
        </w:rPr>
        <w:t>specifier,</w:t>
      </w:r>
      <w:proofErr w:type="gramEnd"/>
      <w:r w:rsidRPr="00E038CF">
        <w:rPr>
          <w:rFonts w:ascii="Franklin Gothic Book" w:hAnsi="Franklin Gothic Book"/>
          <w:sz w:val="22"/>
          <w:szCs w:val="22"/>
          <w:lang w:val="en-US"/>
        </w:rPr>
        <w:t xml:space="preserve"> may want to specify:</w:t>
      </w:r>
      <w:r w:rsidRPr="00E038CF">
        <w:rPr>
          <w:rFonts w:ascii="Franklin Gothic Book" w:hAnsi="Franklin Gothic Book"/>
          <w:sz w:val="22"/>
          <w:szCs w:val="22"/>
        </w:rPr>
        <w:t> </w:t>
      </w:r>
    </w:p>
    <w:p w14:paraId="54FE6CDF" w14:textId="77777777" w:rsidR="00AC6459" w:rsidRPr="00E038CF" w:rsidRDefault="00AC6459" w:rsidP="00AC6459">
      <w:pPr>
        <w:numPr>
          <w:ilvl w:val="0"/>
          <w:numId w:val="4"/>
        </w:numPr>
        <w:rPr>
          <w:rFonts w:ascii="Franklin Gothic Book" w:hAnsi="Franklin Gothic Book"/>
          <w:sz w:val="22"/>
          <w:szCs w:val="22"/>
        </w:rPr>
      </w:pPr>
      <w:r w:rsidRPr="00E038CF">
        <w:rPr>
          <w:rFonts w:ascii="Franklin Gothic Book" w:hAnsi="Franklin Gothic Book"/>
          <w:sz w:val="22"/>
          <w:szCs w:val="22"/>
          <w:lang w:val="en-US"/>
        </w:rPr>
        <w:t>Software interfaces/protocols to read building fixed wiring </w:t>
      </w:r>
      <w:proofErr w:type="spellStart"/>
      <w:r w:rsidRPr="00E038CF">
        <w:rPr>
          <w:rFonts w:ascii="Franklin Gothic Book" w:hAnsi="Franklin Gothic Book"/>
          <w:sz w:val="22"/>
          <w:szCs w:val="22"/>
          <w:lang w:val="en-US"/>
        </w:rPr>
        <w:t>metres</w:t>
      </w:r>
      <w:proofErr w:type="spellEnd"/>
      <w:r w:rsidRPr="00E038CF">
        <w:rPr>
          <w:rFonts w:ascii="Franklin Gothic Book" w:hAnsi="Franklin Gothic Book"/>
          <w:sz w:val="22"/>
          <w:szCs w:val="22"/>
          <w:lang w:val="en-US"/>
        </w:rPr>
        <w:t>. For example, </w:t>
      </w:r>
      <w:proofErr w:type="spellStart"/>
      <w:r w:rsidRPr="00E038CF">
        <w:rPr>
          <w:rFonts w:ascii="Franklin Gothic Book" w:hAnsi="Franklin Gothic Book"/>
          <w:sz w:val="22"/>
          <w:szCs w:val="22"/>
          <w:lang w:val="en-US"/>
        </w:rPr>
        <w:t>ModBUS</w:t>
      </w:r>
      <w:proofErr w:type="spellEnd"/>
      <w:r w:rsidRPr="00E038CF">
        <w:rPr>
          <w:rFonts w:ascii="Franklin Gothic Book" w:hAnsi="Franklin Gothic Book"/>
          <w:sz w:val="22"/>
          <w:szCs w:val="22"/>
          <w:lang w:val="en-US"/>
        </w:rPr>
        <w:t>, SNMPv3, </w:t>
      </w:r>
      <w:proofErr w:type="spellStart"/>
      <w:r w:rsidRPr="00E038CF">
        <w:rPr>
          <w:rFonts w:ascii="Franklin Gothic Book" w:hAnsi="Franklin Gothic Book"/>
          <w:sz w:val="22"/>
          <w:szCs w:val="22"/>
          <w:lang w:val="en-US"/>
        </w:rPr>
        <w:t>RestAPI</w:t>
      </w:r>
      <w:proofErr w:type="spellEnd"/>
      <w:r w:rsidRPr="00E038CF">
        <w:rPr>
          <w:rFonts w:ascii="Franklin Gothic Book" w:hAnsi="Franklin Gothic Book"/>
          <w:sz w:val="22"/>
          <w:szCs w:val="22"/>
          <w:lang w:val="en-US"/>
        </w:rPr>
        <w:t> access.</w:t>
      </w:r>
      <w:r w:rsidRPr="00E038CF">
        <w:rPr>
          <w:rFonts w:ascii="Franklin Gothic Book" w:hAnsi="Franklin Gothic Book"/>
          <w:sz w:val="22"/>
          <w:szCs w:val="22"/>
        </w:rPr>
        <w:t> </w:t>
      </w:r>
    </w:p>
    <w:p w14:paraId="3FA37A42" w14:textId="77777777" w:rsidR="00AC6459" w:rsidRPr="00E038CF" w:rsidRDefault="00AC6459" w:rsidP="00AC6459">
      <w:pPr>
        <w:numPr>
          <w:ilvl w:val="0"/>
          <w:numId w:val="5"/>
        </w:numPr>
        <w:rPr>
          <w:rFonts w:ascii="Franklin Gothic Book" w:hAnsi="Franklin Gothic Book"/>
          <w:sz w:val="22"/>
          <w:szCs w:val="22"/>
        </w:rPr>
      </w:pPr>
      <w:r w:rsidRPr="00E038CF">
        <w:rPr>
          <w:rFonts w:ascii="Franklin Gothic Book" w:hAnsi="Franklin Gothic Book"/>
          <w:sz w:val="22"/>
          <w:szCs w:val="22"/>
          <w:lang w:val="en-US"/>
        </w:rPr>
        <w:t>Software interfaces/protocols to read UPS or intelligent PDU devices. For example, SNMPv3, </w:t>
      </w:r>
      <w:proofErr w:type="spellStart"/>
      <w:r w:rsidRPr="00E038CF">
        <w:rPr>
          <w:rFonts w:ascii="Franklin Gothic Book" w:hAnsi="Franklin Gothic Book"/>
          <w:sz w:val="22"/>
          <w:szCs w:val="22"/>
          <w:lang w:val="en-US"/>
        </w:rPr>
        <w:t>RestAPI</w:t>
      </w:r>
      <w:proofErr w:type="spellEnd"/>
      <w:r w:rsidRPr="00E038CF">
        <w:rPr>
          <w:rFonts w:ascii="Franklin Gothic Book" w:hAnsi="Franklin Gothic Book"/>
          <w:sz w:val="22"/>
          <w:szCs w:val="22"/>
          <w:lang w:val="en-US"/>
        </w:rPr>
        <w:t> access.</w:t>
      </w:r>
      <w:r w:rsidRPr="00E038CF">
        <w:rPr>
          <w:rFonts w:ascii="Franklin Gothic Book" w:hAnsi="Franklin Gothic Book"/>
          <w:sz w:val="22"/>
          <w:szCs w:val="22"/>
        </w:rPr>
        <w:t> </w:t>
      </w:r>
    </w:p>
    <w:p w14:paraId="7D96083F" w14:textId="77777777" w:rsidR="00AC6459" w:rsidRPr="00E038CF" w:rsidRDefault="00AC6459" w:rsidP="00AC6459">
      <w:pPr>
        <w:numPr>
          <w:ilvl w:val="0"/>
          <w:numId w:val="6"/>
        </w:numPr>
        <w:rPr>
          <w:rFonts w:ascii="Franklin Gothic Book" w:hAnsi="Franklin Gothic Book"/>
          <w:sz w:val="22"/>
          <w:szCs w:val="22"/>
        </w:rPr>
      </w:pPr>
      <w:r w:rsidRPr="00E038CF">
        <w:rPr>
          <w:rFonts w:ascii="Franklin Gothic Book" w:hAnsi="Franklin Gothic Book"/>
          <w:sz w:val="22"/>
          <w:szCs w:val="22"/>
          <w:lang w:val="en-US"/>
        </w:rPr>
        <w:t xml:space="preserve">Software interfaces to read energy usage from internal node monitoring. For example, in a data </w:t>
      </w:r>
      <w:proofErr w:type="spellStart"/>
      <w:r w:rsidRPr="00E038CF">
        <w:rPr>
          <w:rFonts w:ascii="Franklin Gothic Book" w:hAnsi="Franklin Gothic Book"/>
          <w:sz w:val="22"/>
          <w:szCs w:val="22"/>
          <w:lang w:val="en-US"/>
        </w:rPr>
        <w:t>centre</w:t>
      </w:r>
      <w:proofErr w:type="spellEnd"/>
      <w:r w:rsidRPr="00E038CF">
        <w:rPr>
          <w:rFonts w:ascii="Franklin Gothic Book" w:hAnsi="Franklin Gothic Book"/>
          <w:sz w:val="22"/>
          <w:szCs w:val="22"/>
          <w:lang w:val="en-US"/>
        </w:rPr>
        <w:t xml:space="preserve"> SNMPv3, </w:t>
      </w:r>
      <w:proofErr w:type="spellStart"/>
      <w:r w:rsidRPr="00E038CF">
        <w:rPr>
          <w:rFonts w:ascii="Franklin Gothic Book" w:hAnsi="Franklin Gothic Book"/>
          <w:sz w:val="22"/>
          <w:szCs w:val="22"/>
          <w:lang w:val="en-US"/>
        </w:rPr>
        <w:t>ipmi</w:t>
      </w:r>
      <w:proofErr w:type="spellEnd"/>
      <w:r w:rsidRPr="00E038CF">
        <w:rPr>
          <w:rFonts w:ascii="Franklin Gothic Book" w:hAnsi="Franklin Gothic Book"/>
          <w:sz w:val="22"/>
          <w:szCs w:val="22"/>
          <w:lang w:val="en-US"/>
        </w:rPr>
        <w:t>, redfish. Other API’s software stacks may be more appropriate for end-user devices.</w:t>
      </w:r>
      <w:r w:rsidRPr="00E038CF">
        <w:rPr>
          <w:rFonts w:ascii="Franklin Gothic Book" w:hAnsi="Franklin Gothic Book"/>
          <w:sz w:val="22"/>
          <w:szCs w:val="22"/>
        </w:rPr>
        <w:t> </w:t>
      </w:r>
    </w:p>
    <w:p w14:paraId="2AC3F4C6" w14:textId="0C401135" w:rsidR="003F283E" w:rsidRDefault="003F283E" w:rsidP="003F283E">
      <w:pPr>
        <w:pStyle w:val="ListParagraph"/>
        <w:numPr>
          <w:ilvl w:val="0"/>
          <w:numId w:val="6"/>
        </w:numPr>
        <w:rPr>
          <w:rFonts w:ascii="Franklin Gothic Book" w:hAnsi="Franklin Gothic Book"/>
          <w:sz w:val="22"/>
          <w:szCs w:val="22"/>
        </w:rPr>
      </w:pPr>
      <w:proofErr w:type="gramStart"/>
      <w:r w:rsidRPr="00E038CF">
        <w:rPr>
          <w:rFonts w:ascii="Franklin Gothic Book" w:hAnsi="Franklin Gothic Book"/>
          <w:sz w:val="22"/>
          <w:szCs w:val="22"/>
        </w:rPr>
        <w:t>Whichever combination of monitoring,</w:t>
      </w:r>
      <w:proofErr w:type="gramEnd"/>
      <w:r w:rsidRPr="00E038CF">
        <w:rPr>
          <w:rFonts w:ascii="Franklin Gothic Book" w:hAnsi="Franklin Gothic Book"/>
          <w:sz w:val="22"/>
          <w:szCs w:val="22"/>
        </w:rPr>
        <w:t xml:space="preserve"> is selected, consideration must be given to their ability to interface, both with each other, and with any existing monitoring systems.</w:t>
      </w:r>
    </w:p>
    <w:p w14:paraId="143B33D8" w14:textId="77777777" w:rsidR="001071EC" w:rsidRPr="001071EC" w:rsidRDefault="001071EC" w:rsidP="001071EC">
      <w:pPr>
        <w:rPr>
          <w:rFonts w:ascii="Franklin Gothic Book" w:hAnsi="Franklin Gothic Book"/>
          <w:sz w:val="22"/>
          <w:szCs w:val="22"/>
        </w:rPr>
      </w:pPr>
    </w:p>
    <w:p w14:paraId="7FC743A8" w14:textId="04BB865C" w:rsidR="00AC6459" w:rsidRPr="00E038CF" w:rsidRDefault="001071EC" w:rsidP="00AC6459">
      <w:pPr>
        <w:rPr>
          <w:rFonts w:ascii="Franklin Gothic Book" w:hAnsi="Franklin Gothic Book"/>
          <w:sz w:val="22"/>
          <w:szCs w:val="22"/>
        </w:rPr>
      </w:pPr>
      <w:r w:rsidRPr="00E038CF">
        <w:rPr>
          <w:rFonts w:ascii="Franklin Gothic Book" w:hAnsi="Franklin Gothic Book"/>
          <w:sz w:val="22"/>
          <w:szCs w:val="22"/>
          <w:lang w:val="en"/>
        </w:rPr>
        <w:t>SUSTAINABLE BENCHMARKS</w:t>
      </w:r>
      <w:r w:rsidRPr="00E038CF">
        <w:rPr>
          <w:rFonts w:ascii="Franklin Gothic Book" w:hAnsi="Franklin Gothic Book"/>
          <w:sz w:val="22"/>
          <w:szCs w:val="22"/>
        </w:rPr>
        <w:t> </w:t>
      </w:r>
    </w:p>
    <w:p w14:paraId="1A7B7E18" w14:textId="0C465DA5"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A system designer may want to prove designs using benchmark suites and it may be appropriate that such suites form part of a tender specification. </w:t>
      </w:r>
      <w:r w:rsidRPr="00E038CF">
        <w:rPr>
          <w:rFonts w:ascii="Franklin Gothic Book" w:hAnsi="Franklin Gothic Book"/>
          <w:sz w:val="22"/>
          <w:szCs w:val="22"/>
        </w:rPr>
        <w:t> </w:t>
      </w:r>
    </w:p>
    <w:p w14:paraId="0EA10E27" w14:textId="77777777" w:rsidR="00AC6459" w:rsidRPr="00E038CF" w:rsidRDefault="00AC6459" w:rsidP="00AC6459">
      <w:pPr>
        <w:numPr>
          <w:ilvl w:val="0"/>
          <w:numId w:val="7"/>
        </w:numPr>
        <w:rPr>
          <w:rFonts w:ascii="Franklin Gothic Book" w:hAnsi="Franklin Gothic Book"/>
          <w:sz w:val="22"/>
          <w:szCs w:val="22"/>
        </w:rPr>
      </w:pPr>
      <w:r w:rsidRPr="00E038CF">
        <w:rPr>
          <w:rFonts w:ascii="Franklin Gothic Book" w:hAnsi="Franklin Gothic Book"/>
          <w:sz w:val="22"/>
          <w:szCs w:val="22"/>
          <w:lang w:val="en"/>
        </w:rPr>
        <w:t>A benchmark suite aimed at understanding energy usage for common research workloads is being developed by UKRI called the UKRI Living Benchmarks: </w:t>
      </w:r>
      <w:hyperlink r:id="rId7" w:tgtFrame="_blank" w:history="1">
        <w:r w:rsidRPr="00E038CF">
          <w:rPr>
            <w:rStyle w:val="Hyperlink"/>
            <w:rFonts w:ascii="Franklin Gothic Book" w:hAnsi="Franklin Gothic Book"/>
            <w:sz w:val="22"/>
            <w:szCs w:val="22"/>
            <w:u w:val="none"/>
            <w:lang w:val="en"/>
          </w:rPr>
          <w:t>https://ukri-bench.github.io/</w:t>
        </w:r>
      </w:hyperlink>
      <w:r w:rsidRPr="00E038CF">
        <w:rPr>
          <w:rFonts w:ascii="Franklin Gothic Book" w:hAnsi="Franklin Gothic Book"/>
          <w:sz w:val="22"/>
          <w:szCs w:val="22"/>
        </w:rPr>
        <w:t> </w:t>
      </w:r>
    </w:p>
    <w:p w14:paraId="53A8A0D2" w14:textId="6E2CC225" w:rsidR="00AC6459" w:rsidRPr="00E038CF" w:rsidRDefault="00AC6459" w:rsidP="00AC6459">
      <w:pPr>
        <w:numPr>
          <w:ilvl w:val="0"/>
          <w:numId w:val="8"/>
        </w:numPr>
        <w:rPr>
          <w:rFonts w:ascii="Franklin Gothic Book" w:hAnsi="Franklin Gothic Book"/>
          <w:sz w:val="22"/>
          <w:szCs w:val="22"/>
        </w:rPr>
      </w:pPr>
      <w:r w:rsidRPr="00E038CF">
        <w:rPr>
          <w:rFonts w:ascii="Franklin Gothic Book" w:hAnsi="Franklin Gothic Book"/>
          <w:sz w:val="22"/>
          <w:szCs w:val="22"/>
        </w:rPr>
        <w:t> </w:t>
      </w:r>
      <w:r w:rsidRPr="00E038CF">
        <w:rPr>
          <w:rFonts w:ascii="Franklin Gothic Book" w:hAnsi="Franklin Gothic Book"/>
          <w:sz w:val="22"/>
          <w:szCs w:val="22"/>
          <w:lang w:val="en"/>
        </w:rPr>
        <w:t>The Particle Physics community uses its own HEPSCORE benchmark which is being developed to include energy measurements: </w:t>
      </w:r>
      <w:hyperlink r:id="rId8" w:tgtFrame="_blank" w:history="1">
        <w:r w:rsidRPr="00E038CF">
          <w:rPr>
            <w:rStyle w:val="Hyperlink"/>
            <w:rFonts w:ascii="Franklin Gothic Book" w:hAnsi="Franklin Gothic Book"/>
            <w:sz w:val="22"/>
            <w:szCs w:val="22"/>
            <w:u w:val="none"/>
            <w:lang w:val="en"/>
          </w:rPr>
          <w:t>https://gitlab.cern.ch/hep-benchmarks</w:t>
        </w:r>
      </w:hyperlink>
      <w:r w:rsidRPr="00E038CF">
        <w:rPr>
          <w:rFonts w:ascii="Franklin Gothic Book" w:hAnsi="Franklin Gothic Book"/>
          <w:sz w:val="22"/>
          <w:szCs w:val="22"/>
        </w:rPr>
        <w:t> </w:t>
      </w:r>
    </w:p>
    <w:p w14:paraId="1AA6BBA1" w14:textId="047F09C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br/>
      </w:r>
      <w:r w:rsidRPr="00E038CF">
        <w:rPr>
          <w:rFonts w:ascii="Franklin Gothic Book" w:hAnsi="Franklin Gothic Book"/>
          <w:sz w:val="22"/>
          <w:szCs w:val="22"/>
          <w:lang w:val="en"/>
        </w:rPr>
        <w:t>System designers and specifiers may wish to use these benchmark suites when designing and specifying a system.</w:t>
      </w:r>
      <w:r w:rsidRPr="00E038CF">
        <w:rPr>
          <w:rFonts w:ascii="Franklin Gothic Book" w:hAnsi="Franklin Gothic Book"/>
          <w:sz w:val="22"/>
          <w:szCs w:val="22"/>
        </w:rPr>
        <w:t> </w:t>
      </w:r>
    </w:p>
    <w:p w14:paraId="07323648" w14:textId="77777777" w:rsidR="001071EC" w:rsidRDefault="001071EC" w:rsidP="00AC6459">
      <w:pPr>
        <w:rPr>
          <w:rFonts w:ascii="Franklin Gothic Book" w:hAnsi="Franklin Gothic Book"/>
          <w:sz w:val="22"/>
          <w:szCs w:val="22"/>
          <w:lang w:val="en"/>
        </w:rPr>
      </w:pPr>
    </w:p>
    <w:p w14:paraId="0978D999" w14:textId="74D4EADA" w:rsidR="00AC6459" w:rsidRPr="00E038CF" w:rsidRDefault="001071EC" w:rsidP="00AC6459">
      <w:pPr>
        <w:rPr>
          <w:rFonts w:ascii="Franklin Gothic Book" w:hAnsi="Franklin Gothic Book"/>
          <w:sz w:val="22"/>
          <w:szCs w:val="22"/>
        </w:rPr>
      </w:pPr>
      <w:r w:rsidRPr="00E038CF">
        <w:rPr>
          <w:rFonts w:ascii="Franklin Gothic Book" w:hAnsi="Franklin Gothic Book"/>
          <w:sz w:val="22"/>
          <w:szCs w:val="22"/>
          <w:lang w:val="en"/>
        </w:rPr>
        <w:lastRenderedPageBreak/>
        <w:t>FURTHER REFERENCES</w:t>
      </w:r>
      <w:r w:rsidRPr="00E038CF">
        <w:rPr>
          <w:rFonts w:ascii="Franklin Gothic Book" w:hAnsi="Franklin Gothic Book"/>
          <w:sz w:val="22"/>
          <w:szCs w:val="22"/>
        </w:rPr>
        <w:t> </w:t>
      </w:r>
    </w:p>
    <w:p w14:paraId="4DEFE6CA" w14:textId="3475122D"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Some university purchasing consortia have adopted the “Sustain Supply Chain Code of Conduct”. This seems like a sensible minimum baseline to sustainable procurement: https://www.sustainabilityexchange.ac.uk/sustain_supply_chain_code_of_conduct</w:t>
      </w:r>
      <w:r w:rsidRPr="00E038CF">
        <w:rPr>
          <w:rFonts w:ascii="Franklin Gothic Book" w:hAnsi="Franklin Gothic Book"/>
          <w:sz w:val="22"/>
          <w:szCs w:val="22"/>
        </w:rPr>
        <w:t> </w:t>
      </w:r>
    </w:p>
    <w:p w14:paraId="64A70C3D" w14:textId="5D0B4949" w:rsidR="006F5ABC"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US"/>
        </w:rPr>
        <w:t>The sustainability exchange </w:t>
      </w:r>
      <w:proofErr w:type="gramStart"/>
      <w:r w:rsidRPr="00E038CF">
        <w:rPr>
          <w:rFonts w:ascii="Franklin Gothic Book" w:hAnsi="Franklin Gothic Book"/>
          <w:sz w:val="22"/>
          <w:szCs w:val="22"/>
          <w:lang w:val="en-US"/>
        </w:rPr>
        <w:t>have</w:t>
      </w:r>
      <w:proofErr w:type="gramEnd"/>
      <w:r w:rsidRPr="00E038CF">
        <w:rPr>
          <w:rFonts w:ascii="Franklin Gothic Book" w:hAnsi="Franklin Gothic Book"/>
          <w:sz w:val="22"/>
          <w:szCs w:val="22"/>
          <w:lang w:val="en-US"/>
        </w:rPr>
        <w:t> other resources on their website notably: </w:t>
      </w:r>
      <w:hyperlink w:tgtFrame="_blank" w:history="1">
        <w:r w:rsidRPr="00E038CF">
          <w:rPr>
            <w:rStyle w:val="Hyperlink"/>
            <w:rFonts w:ascii="Franklin Gothic Book" w:hAnsi="Franklin Gothic Book"/>
            <w:sz w:val="22"/>
            <w:szCs w:val="22"/>
            <w:u w:val="none"/>
            <w:lang w:val="en"/>
          </w:rPr>
          <w:t>https://www.sustainabilityexchange.ac.uk/it</w:t>
        </w:r>
      </w:hyperlink>
      <w:r w:rsidRPr="00E038CF">
        <w:rPr>
          <w:rFonts w:ascii="Franklin Gothic Book" w:hAnsi="Franklin Gothic Book"/>
          <w:sz w:val="22"/>
          <w:szCs w:val="22"/>
        </w:rPr>
        <w:t> </w:t>
      </w:r>
    </w:p>
    <w:p w14:paraId="63212F4E"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London Universities Purchasing Consortium has published a “Carbon Toolkit” which seems to address PPN 06/21 and is a useful reference (especially appendix B): https://www.lupc.ac.uk/responsible-procurement/responsible-procurement/carbon-toolkit/</w:t>
      </w:r>
      <w:r w:rsidRPr="00E038CF">
        <w:rPr>
          <w:rFonts w:ascii="Franklin Gothic Book" w:hAnsi="Franklin Gothic Book"/>
          <w:sz w:val="22"/>
          <w:szCs w:val="22"/>
        </w:rPr>
        <w:t> </w:t>
      </w:r>
    </w:p>
    <w:p w14:paraId="0B20C138" w14:textId="77777777" w:rsidR="00AC6459" w:rsidRDefault="00AC6459" w:rsidP="00AC6459">
      <w:pPr>
        <w:rPr>
          <w:rFonts w:ascii="Franklin Gothic Book" w:hAnsi="Franklin Gothic Book"/>
          <w:sz w:val="22"/>
          <w:szCs w:val="22"/>
        </w:rPr>
      </w:pPr>
      <w:r w:rsidRPr="00E038CF">
        <w:rPr>
          <w:rFonts w:ascii="Franklin Gothic Book" w:hAnsi="Franklin Gothic Book"/>
          <w:sz w:val="22"/>
          <w:szCs w:val="22"/>
        </w:rPr>
        <w:t> </w:t>
      </w:r>
    </w:p>
    <w:p w14:paraId="1E50B1DB" w14:textId="77777777" w:rsidR="00502617" w:rsidRPr="00E038CF" w:rsidRDefault="00502617" w:rsidP="00AC6459">
      <w:pPr>
        <w:rPr>
          <w:rFonts w:ascii="Franklin Gothic Book" w:hAnsi="Franklin Gothic Book"/>
          <w:sz w:val="22"/>
          <w:szCs w:val="22"/>
        </w:rPr>
      </w:pPr>
    </w:p>
    <w:p w14:paraId="02A13AD1" w14:textId="1B130456" w:rsidR="00AC6459" w:rsidRPr="00502617" w:rsidRDefault="00AB209D" w:rsidP="00AC6459">
      <w:pPr>
        <w:rPr>
          <w:rFonts w:ascii="Franklin Gothic Book" w:hAnsi="Franklin Gothic Book"/>
          <w:sz w:val="28"/>
          <w:szCs w:val="28"/>
        </w:rPr>
      </w:pPr>
      <w:r w:rsidRPr="00502617">
        <w:rPr>
          <w:rFonts w:ascii="Franklin Gothic Book" w:hAnsi="Franklin Gothic Book"/>
          <w:sz w:val="28"/>
          <w:szCs w:val="28"/>
          <w:lang w:val="en"/>
        </w:rPr>
        <w:t>Scoring Methodology </w:t>
      </w:r>
      <w:r w:rsidRPr="00502617">
        <w:rPr>
          <w:rFonts w:ascii="Franklin Gothic Book" w:hAnsi="Franklin Gothic Book"/>
          <w:sz w:val="28"/>
          <w:szCs w:val="28"/>
        </w:rPr>
        <w:t> </w:t>
      </w:r>
    </w:p>
    <w:p w14:paraId="7E5A239D"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i/>
          <w:iCs/>
          <w:sz w:val="22"/>
          <w:szCs w:val="22"/>
          <w:lang w:val="en-US"/>
        </w:rPr>
        <w:t>Institutional scoring systems may vary but below is a possible means of scoring. </w:t>
      </w:r>
      <w:r w:rsidRPr="00E038CF">
        <w:rPr>
          <w:rFonts w:ascii="Franklin Gothic Book" w:hAnsi="Franklin Gothic Book"/>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894"/>
        <w:gridCol w:w="7116"/>
      </w:tblGrid>
      <w:tr w:rsidR="00AC6459" w:rsidRPr="00E038CF" w14:paraId="3B0E5239" w14:textId="77777777" w:rsidTr="00AC6459">
        <w:trPr>
          <w:trHeight w:val="1110"/>
        </w:trPr>
        <w:tc>
          <w:tcPr>
            <w:tcW w:w="2325" w:type="dxa"/>
            <w:tcBorders>
              <w:top w:val="single" w:sz="6" w:space="0" w:color="000000"/>
              <w:left w:val="single" w:sz="6" w:space="0" w:color="000000"/>
              <w:bottom w:val="single" w:sz="6" w:space="0" w:color="000000"/>
              <w:right w:val="single" w:sz="6" w:space="0" w:color="000000"/>
            </w:tcBorders>
            <w:hideMark/>
          </w:tcPr>
          <w:p w14:paraId="63152703"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3 - Good</w:t>
            </w:r>
            <w:r w:rsidRPr="00E038CF">
              <w:rPr>
                <w:rFonts w:ascii="Franklin Gothic Book" w:hAnsi="Franklin Gothic Book"/>
                <w:sz w:val="22"/>
                <w:szCs w:val="22"/>
              </w:rPr>
              <w:t> </w:t>
            </w:r>
          </w:p>
        </w:tc>
        <w:tc>
          <w:tcPr>
            <w:tcW w:w="8100" w:type="dxa"/>
            <w:tcBorders>
              <w:top w:val="single" w:sz="6" w:space="0" w:color="000000"/>
              <w:left w:val="nil"/>
              <w:bottom w:val="single" w:sz="6" w:space="0" w:color="000000"/>
              <w:right w:val="single" w:sz="6" w:space="0" w:color="000000"/>
            </w:tcBorders>
            <w:hideMark/>
          </w:tcPr>
          <w:p w14:paraId="3D867AED" w14:textId="77777777" w:rsidR="00AC6459" w:rsidRPr="00E038CF" w:rsidRDefault="00AC6459" w:rsidP="00AC6459">
            <w:pPr>
              <w:numPr>
                <w:ilvl w:val="0"/>
                <w:numId w:val="9"/>
              </w:numPr>
              <w:rPr>
                <w:rFonts w:ascii="Franklin Gothic Book" w:hAnsi="Franklin Gothic Book"/>
                <w:sz w:val="22"/>
                <w:szCs w:val="22"/>
              </w:rPr>
            </w:pPr>
            <w:r w:rsidRPr="00E038CF">
              <w:rPr>
                <w:rFonts w:ascii="Franklin Gothic Book" w:hAnsi="Franklin Gothic Book"/>
                <w:sz w:val="22"/>
                <w:szCs w:val="22"/>
                <w:lang w:val="en-US"/>
              </w:rPr>
              <w:t>The Tenderer has clearly demonstrated how they will help us to meet our carbon reduction targets with quantifiable metrics.  </w:t>
            </w:r>
            <w:r w:rsidRPr="00E038CF">
              <w:rPr>
                <w:rFonts w:ascii="Franklin Gothic Book" w:hAnsi="Franklin Gothic Book"/>
                <w:sz w:val="22"/>
                <w:szCs w:val="22"/>
              </w:rPr>
              <w:t> </w:t>
            </w:r>
          </w:p>
          <w:p w14:paraId="6B26B1F5" w14:textId="77777777" w:rsidR="00AC6459" w:rsidRPr="00E038CF" w:rsidRDefault="00AC6459" w:rsidP="00AC6459">
            <w:pPr>
              <w:numPr>
                <w:ilvl w:val="0"/>
                <w:numId w:val="10"/>
              </w:numPr>
              <w:rPr>
                <w:rFonts w:ascii="Franklin Gothic Book" w:hAnsi="Franklin Gothic Book"/>
                <w:sz w:val="22"/>
                <w:szCs w:val="22"/>
              </w:rPr>
            </w:pPr>
            <w:r w:rsidRPr="00E038CF">
              <w:rPr>
                <w:rFonts w:ascii="Franklin Gothic Book" w:hAnsi="Franklin Gothic Book"/>
                <w:sz w:val="22"/>
                <w:szCs w:val="22"/>
                <w:lang w:val="en-US"/>
              </w:rPr>
              <w:t>Critical sustainability risks and impacts have been well detailed, and assurance given that these are being managed.  </w:t>
            </w:r>
            <w:r w:rsidRPr="00E038CF">
              <w:rPr>
                <w:rFonts w:ascii="Franklin Gothic Book" w:hAnsi="Franklin Gothic Book"/>
                <w:sz w:val="22"/>
                <w:szCs w:val="22"/>
              </w:rPr>
              <w:t> </w:t>
            </w:r>
          </w:p>
          <w:p w14:paraId="4685F85E" w14:textId="77777777" w:rsidR="00AC6459" w:rsidRPr="00E038CF" w:rsidRDefault="00AC6459" w:rsidP="00AC6459">
            <w:pPr>
              <w:numPr>
                <w:ilvl w:val="0"/>
                <w:numId w:val="11"/>
              </w:numPr>
              <w:rPr>
                <w:rFonts w:ascii="Franklin Gothic Book" w:hAnsi="Franklin Gothic Book"/>
                <w:sz w:val="22"/>
                <w:szCs w:val="22"/>
              </w:rPr>
            </w:pPr>
            <w:r w:rsidRPr="00E038CF">
              <w:rPr>
                <w:rFonts w:ascii="Franklin Gothic Book" w:hAnsi="Franklin Gothic Book"/>
                <w:sz w:val="22"/>
                <w:szCs w:val="22"/>
                <w:lang w:val="en"/>
              </w:rPr>
              <w:t>The response clearly documents how they will add value over the life of the agreement by contributing to our sustainability goals. </w:t>
            </w:r>
            <w:r w:rsidRPr="00E038CF">
              <w:rPr>
                <w:rFonts w:ascii="Franklin Gothic Book" w:hAnsi="Franklin Gothic Book"/>
                <w:sz w:val="22"/>
                <w:szCs w:val="22"/>
              </w:rPr>
              <w:t> </w:t>
            </w:r>
          </w:p>
          <w:p w14:paraId="1C960B70" w14:textId="77777777" w:rsidR="00AC6459" w:rsidRPr="00E038CF" w:rsidRDefault="00AC6459" w:rsidP="00AC6459">
            <w:pPr>
              <w:numPr>
                <w:ilvl w:val="0"/>
                <w:numId w:val="12"/>
              </w:numPr>
              <w:rPr>
                <w:rFonts w:ascii="Franklin Gothic Book" w:hAnsi="Franklin Gothic Book"/>
                <w:sz w:val="22"/>
                <w:szCs w:val="22"/>
              </w:rPr>
            </w:pPr>
            <w:r w:rsidRPr="00E038CF">
              <w:rPr>
                <w:rFonts w:ascii="Franklin Gothic Book" w:hAnsi="Franklin Gothic Book"/>
                <w:sz w:val="22"/>
                <w:szCs w:val="22"/>
                <w:lang w:val="en"/>
              </w:rPr>
              <w:t>The response details their commitment to the reduction of negative environmental impacts for the goods supplied over the whole lifecycle. </w:t>
            </w:r>
            <w:r w:rsidRPr="00E038CF">
              <w:rPr>
                <w:rFonts w:ascii="Franklin Gothic Book" w:hAnsi="Franklin Gothic Book"/>
                <w:sz w:val="22"/>
                <w:szCs w:val="22"/>
              </w:rPr>
              <w:t> </w:t>
            </w:r>
          </w:p>
          <w:p w14:paraId="434180A2" w14:textId="77777777" w:rsidR="00AC6459" w:rsidRPr="00E038CF" w:rsidRDefault="00AC6459" w:rsidP="00AC6459">
            <w:pPr>
              <w:numPr>
                <w:ilvl w:val="0"/>
                <w:numId w:val="13"/>
              </w:numPr>
              <w:rPr>
                <w:rFonts w:ascii="Franklin Gothic Book" w:hAnsi="Franklin Gothic Book"/>
                <w:sz w:val="22"/>
                <w:szCs w:val="22"/>
              </w:rPr>
            </w:pPr>
            <w:r w:rsidRPr="00E038CF">
              <w:rPr>
                <w:rFonts w:ascii="Franklin Gothic Book" w:hAnsi="Franklin Gothic Book"/>
                <w:sz w:val="22"/>
                <w:szCs w:val="22"/>
                <w:lang w:val="en-US"/>
              </w:rPr>
              <w:t>The Tenderer has detailed how they will proactively reduce impacts </w:t>
            </w:r>
            <w:proofErr w:type="gramStart"/>
            <w:r w:rsidRPr="00E038CF">
              <w:rPr>
                <w:rFonts w:ascii="Franklin Gothic Book" w:hAnsi="Franklin Gothic Book"/>
                <w:sz w:val="22"/>
                <w:szCs w:val="22"/>
                <w:lang w:val="en-US"/>
              </w:rPr>
              <w:t>at</w:t>
            </w:r>
            <w:proofErr w:type="gramEnd"/>
            <w:r w:rsidRPr="00E038CF">
              <w:rPr>
                <w:rFonts w:ascii="Franklin Gothic Book" w:hAnsi="Franklin Gothic Book"/>
                <w:sz w:val="22"/>
                <w:szCs w:val="22"/>
                <w:lang w:val="en-US"/>
              </w:rPr>
              <w:t> production design, production, delivery and end of life.</w:t>
            </w:r>
            <w:r w:rsidRPr="00E038CF">
              <w:rPr>
                <w:rFonts w:ascii="Franklin Gothic Book" w:hAnsi="Franklin Gothic Book"/>
                <w:sz w:val="22"/>
                <w:szCs w:val="22"/>
              </w:rPr>
              <w:t> </w:t>
            </w:r>
          </w:p>
          <w:p w14:paraId="42F0A27D"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t> </w:t>
            </w:r>
          </w:p>
          <w:p w14:paraId="249674DF"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Overall, the response addresses all key points listed above in sufficient detail; providing confidence that the Tenderer will fully address each sustainability requirement.</w:t>
            </w:r>
            <w:r w:rsidRPr="00E038CF">
              <w:rPr>
                <w:rFonts w:ascii="Franklin Gothic Book" w:hAnsi="Franklin Gothic Book"/>
                <w:sz w:val="22"/>
                <w:szCs w:val="22"/>
              </w:rPr>
              <w:t> </w:t>
            </w:r>
          </w:p>
        </w:tc>
      </w:tr>
      <w:tr w:rsidR="00AC6459" w:rsidRPr="00E038CF" w14:paraId="5A11DEC8" w14:textId="77777777" w:rsidTr="00AC6459">
        <w:trPr>
          <w:trHeight w:val="3795"/>
        </w:trPr>
        <w:tc>
          <w:tcPr>
            <w:tcW w:w="2325" w:type="dxa"/>
            <w:tcBorders>
              <w:top w:val="nil"/>
              <w:left w:val="single" w:sz="6" w:space="0" w:color="000000"/>
              <w:bottom w:val="single" w:sz="6" w:space="0" w:color="000000"/>
              <w:right w:val="single" w:sz="6" w:space="0" w:color="000000"/>
            </w:tcBorders>
            <w:hideMark/>
          </w:tcPr>
          <w:p w14:paraId="2F752BED"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lastRenderedPageBreak/>
              <w:t>2 - Acceptable</w:t>
            </w:r>
            <w:r w:rsidRPr="00E038CF">
              <w:rPr>
                <w:rFonts w:ascii="Franklin Gothic Book" w:hAnsi="Franklin Gothic Book"/>
                <w:sz w:val="22"/>
                <w:szCs w:val="22"/>
              </w:rPr>
              <w:t> </w:t>
            </w:r>
          </w:p>
        </w:tc>
        <w:tc>
          <w:tcPr>
            <w:tcW w:w="8100" w:type="dxa"/>
            <w:tcBorders>
              <w:top w:val="nil"/>
              <w:left w:val="nil"/>
              <w:bottom w:val="single" w:sz="6" w:space="0" w:color="000000"/>
              <w:right w:val="single" w:sz="6" w:space="0" w:color="000000"/>
            </w:tcBorders>
            <w:hideMark/>
          </w:tcPr>
          <w:p w14:paraId="3D22E70F" w14:textId="77777777" w:rsidR="00AC6459" w:rsidRPr="00E038CF" w:rsidRDefault="00AC6459" w:rsidP="00AC6459">
            <w:pPr>
              <w:numPr>
                <w:ilvl w:val="0"/>
                <w:numId w:val="14"/>
              </w:numPr>
              <w:rPr>
                <w:rFonts w:ascii="Franklin Gothic Book" w:hAnsi="Franklin Gothic Book"/>
                <w:sz w:val="22"/>
                <w:szCs w:val="22"/>
              </w:rPr>
            </w:pPr>
            <w:r w:rsidRPr="00E038CF">
              <w:rPr>
                <w:rFonts w:ascii="Franklin Gothic Book" w:hAnsi="Franklin Gothic Book"/>
                <w:sz w:val="22"/>
                <w:szCs w:val="22"/>
                <w:lang w:val="en-US"/>
              </w:rPr>
              <w:t>The Tenderer has demonstrated how they will help us to meet our carbon reduction targets.  </w:t>
            </w:r>
            <w:r w:rsidRPr="00E038CF">
              <w:rPr>
                <w:rFonts w:ascii="Franklin Gothic Book" w:hAnsi="Franklin Gothic Book"/>
                <w:sz w:val="22"/>
                <w:szCs w:val="22"/>
              </w:rPr>
              <w:t> </w:t>
            </w:r>
          </w:p>
          <w:p w14:paraId="7F06FA9E" w14:textId="77777777" w:rsidR="00AC6459" w:rsidRPr="00E038CF" w:rsidRDefault="00AC6459" w:rsidP="00AC6459">
            <w:pPr>
              <w:numPr>
                <w:ilvl w:val="0"/>
                <w:numId w:val="15"/>
              </w:numPr>
              <w:rPr>
                <w:rFonts w:ascii="Franklin Gothic Book" w:hAnsi="Franklin Gothic Book"/>
                <w:sz w:val="22"/>
                <w:szCs w:val="22"/>
              </w:rPr>
            </w:pPr>
            <w:r w:rsidRPr="00E038CF">
              <w:rPr>
                <w:rFonts w:ascii="Franklin Gothic Book" w:hAnsi="Franklin Gothic Book"/>
                <w:sz w:val="22"/>
                <w:szCs w:val="22"/>
                <w:lang w:val="en-US"/>
              </w:rPr>
              <w:t>Critical sustainability risks and impacts have been provided, and some assurance is given that these are being managed.  </w:t>
            </w:r>
            <w:r w:rsidRPr="00E038CF">
              <w:rPr>
                <w:rFonts w:ascii="Franklin Gothic Book" w:hAnsi="Franklin Gothic Book"/>
                <w:sz w:val="22"/>
                <w:szCs w:val="22"/>
              </w:rPr>
              <w:t> </w:t>
            </w:r>
          </w:p>
          <w:p w14:paraId="49C98D3D" w14:textId="77777777" w:rsidR="00AC6459" w:rsidRPr="00E038CF" w:rsidRDefault="00AC6459" w:rsidP="00AC6459">
            <w:pPr>
              <w:numPr>
                <w:ilvl w:val="0"/>
                <w:numId w:val="16"/>
              </w:numPr>
              <w:rPr>
                <w:rFonts w:ascii="Franklin Gothic Book" w:hAnsi="Franklin Gothic Book"/>
                <w:sz w:val="22"/>
                <w:szCs w:val="22"/>
              </w:rPr>
            </w:pPr>
            <w:r w:rsidRPr="00E038CF">
              <w:rPr>
                <w:rFonts w:ascii="Franklin Gothic Book" w:hAnsi="Franklin Gothic Book"/>
                <w:sz w:val="22"/>
                <w:szCs w:val="22"/>
                <w:lang w:val="en"/>
              </w:rPr>
              <w:t>The response documents how they will add value </w:t>
            </w:r>
            <w:proofErr w:type="gramStart"/>
            <w:r w:rsidRPr="00E038CF">
              <w:rPr>
                <w:rFonts w:ascii="Franklin Gothic Book" w:hAnsi="Franklin Gothic Book"/>
                <w:sz w:val="22"/>
                <w:szCs w:val="22"/>
                <w:lang w:val="en"/>
              </w:rPr>
              <w:t>over</w:t>
            </w:r>
            <w:proofErr w:type="gramEnd"/>
            <w:r w:rsidRPr="00E038CF">
              <w:rPr>
                <w:rFonts w:ascii="Franklin Gothic Book" w:hAnsi="Franklin Gothic Book"/>
                <w:sz w:val="22"/>
                <w:szCs w:val="22"/>
                <w:lang w:val="en"/>
              </w:rPr>
              <w:t> the life of the agreement by contributing to our sustainability goals. </w:t>
            </w:r>
            <w:r w:rsidRPr="00E038CF">
              <w:rPr>
                <w:rFonts w:ascii="Franklin Gothic Book" w:hAnsi="Franklin Gothic Book"/>
                <w:sz w:val="22"/>
                <w:szCs w:val="22"/>
              </w:rPr>
              <w:t> </w:t>
            </w:r>
          </w:p>
          <w:p w14:paraId="543C3127" w14:textId="77777777" w:rsidR="00AC6459" w:rsidRPr="00E038CF" w:rsidRDefault="00AC6459" w:rsidP="00AC6459">
            <w:pPr>
              <w:numPr>
                <w:ilvl w:val="0"/>
                <w:numId w:val="17"/>
              </w:numPr>
              <w:rPr>
                <w:rFonts w:ascii="Franklin Gothic Book" w:hAnsi="Franklin Gothic Book"/>
                <w:sz w:val="22"/>
                <w:szCs w:val="22"/>
              </w:rPr>
            </w:pPr>
            <w:r w:rsidRPr="00E038CF">
              <w:rPr>
                <w:rFonts w:ascii="Franklin Gothic Book" w:hAnsi="Franklin Gothic Book"/>
                <w:sz w:val="22"/>
                <w:szCs w:val="22"/>
                <w:lang w:val="en"/>
              </w:rPr>
              <w:t>The response details their commitment to the reduction of negative environmental impacts for the goods supplied over the whole lifecycle.</w:t>
            </w:r>
            <w:r w:rsidRPr="00E038CF">
              <w:rPr>
                <w:rFonts w:ascii="Franklin Gothic Book" w:hAnsi="Franklin Gothic Book"/>
                <w:sz w:val="22"/>
                <w:szCs w:val="22"/>
              </w:rPr>
              <w:t> </w:t>
            </w:r>
          </w:p>
          <w:p w14:paraId="243696C3"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t> </w:t>
            </w:r>
          </w:p>
          <w:p w14:paraId="5D427867"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Overall, the response addresses most of the key points listed above in detail OR the Tenderer has provided all the key points listed above but lacks detail in answering the question fully; providing some confidence that the Tenderer will address each sustainability requirement.</w:t>
            </w:r>
            <w:r w:rsidRPr="00E038CF">
              <w:rPr>
                <w:rFonts w:ascii="Franklin Gothic Book" w:hAnsi="Franklin Gothic Book"/>
                <w:sz w:val="22"/>
                <w:szCs w:val="22"/>
              </w:rPr>
              <w:t> </w:t>
            </w:r>
          </w:p>
        </w:tc>
      </w:tr>
      <w:tr w:rsidR="00AC6459" w:rsidRPr="00E038CF" w14:paraId="7BE5766A" w14:textId="77777777" w:rsidTr="00AC6459">
        <w:trPr>
          <w:trHeight w:val="3795"/>
        </w:trPr>
        <w:tc>
          <w:tcPr>
            <w:tcW w:w="2325" w:type="dxa"/>
            <w:tcBorders>
              <w:top w:val="nil"/>
              <w:left w:val="single" w:sz="6" w:space="0" w:color="000000"/>
              <w:bottom w:val="single" w:sz="6" w:space="0" w:color="000000"/>
              <w:right w:val="single" w:sz="6" w:space="0" w:color="000000"/>
            </w:tcBorders>
            <w:hideMark/>
          </w:tcPr>
          <w:p w14:paraId="7A9C96EA"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1 - Minor Concerns</w:t>
            </w:r>
            <w:r w:rsidRPr="00E038CF">
              <w:rPr>
                <w:rFonts w:ascii="Franklin Gothic Book" w:hAnsi="Franklin Gothic Book"/>
                <w:sz w:val="22"/>
                <w:szCs w:val="22"/>
              </w:rPr>
              <w:t> </w:t>
            </w:r>
          </w:p>
        </w:tc>
        <w:tc>
          <w:tcPr>
            <w:tcW w:w="8100" w:type="dxa"/>
            <w:tcBorders>
              <w:top w:val="nil"/>
              <w:left w:val="nil"/>
              <w:bottom w:val="single" w:sz="6" w:space="0" w:color="000000"/>
              <w:right w:val="single" w:sz="6" w:space="0" w:color="000000"/>
            </w:tcBorders>
            <w:hideMark/>
          </w:tcPr>
          <w:p w14:paraId="64567D4D" w14:textId="6B72CF7A" w:rsidR="00AC6459" w:rsidRPr="00E038CF" w:rsidRDefault="00AC6459" w:rsidP="00AC6459">
            <w:pPr>
              <w:numPr>
                <w:ilvl w:val="0"/>
                <w:numId w:val="18"/>
              </w:numPr>
              <w:rPr>
                <w:rFonts w:ascii="Franklin Gothic Book" w:hAnsi="Franklin Gothic Book"/>
                <w:sz w:val="22"/>
                <w:szCs w:val="22"/>
              </w:rPr>
            </w:pPr>
            <w:r w:rsidRPr="00E038CF">
              <w:rPr>
                <w:rFonts w:ascii="Franklin Gothic Book" w:hAnsi="Franklin Gothic Book"/>
                <w:sz w:val="22"/>
                <w:szCs w:val="22"/>
                <w:lang w:val="en-US"/>
              </w:rPr>
              <w:t>The Tenderer has shown to a limited</w:t>
            </w:r>
            <w:r w:rsidR="00005B07" w:rsidRPr="00E038CF">
              <w:rPr>
                <w:rFonts w:ascii="Franklin Gothic Book" w:hAnsi="Franklin Gothic Book"/>
                <w:sz w:val="22"/>
                <w:szCs w:val="22"/>
                <w:lang w:val="en-US"/>
              </w:rPr>
              <w:t xml:space="preserve"> </w:t>
            </w:r>
            <w:r w:rsidRPr="00E038CF">
              <w:rPr>
                <w:rFonts w:ascii="Franklin Gothic Book" w:hAnsi="Franklin Gothic Book"/>
                <w:sz w:val="22"/>
                <w:szCs w:val="22"/>
                <w:lang w:val="en-US"/>
              </w:rPr>
              <w:t>extent how they will help us to meet our carbon reduction targets.  </w:t>
            </w:r>
            <w:r w:rsidRPr="00E038CF">
              <w:rPr>
                <w:rFonts w:ascii="Franklin Gothic Book" w:hAnsi="Franklin Gothic Book"/>
                <w:sz w:val="22"/>
                <w:szCs w:val="22"/>
              </w:rPr>
              <w:t> </w:t>
            </w:r>
          </w:p>
          <w:p w14:paraId="6511DB32" w14:textId="77777777" w:rsidR="00AC6459" w:rsidRPr="00E038CF" w:rsidRDefault="00AC6459" w:rsidP="00AC6459">
            <w:pPr>
              <w:numPr>
                <w:ilvl w:val="0"/>
                <w:numId w:val="19"/>
              </w:numPr>
              <w:rPr>
                <w:rFonts w:ascii="Franklin Gothic Book" w:hAnsi="Franklin Gothic Book"/>
                <w:sz w:val="22"/>
                <w:szCs w:val="22"/>
              </w:rPr>
            </w:pPr>
            <w:r w:rsidRPr="00E038CF">
              <w:rPr>
                <w:rFonts w:ascii="Franklin Gothic Book" w:hAnsi="Franklin Gothic Book"/>
                <w:sz w:val="22"/>
                <w:szCs w:val="22"/>
                <w:lang w:val="en"/>
              </w:rPr>
              <w:t>Critical sustainability risks and impacts have been outlined in less detail, providing limited assurance that these are being managed.</w:t>
            </w:r>
            <w:r w:rsidRPr="00E038CF">
              <w:rPr>
                <w:rFonts w:ascii="Franklin Gothic Book" w:hAnsi="Franklin Gothic Book"/>
                <w:sz w:val="22"/>
                <w:szCs w:val="22"/>
              </w:rPr>
              <w:t> </w:t>
            </w:r>
          </w:p>
          <w:p w14:paraId="79130067" w14:textId="77777777" w:rsidR="00AC6459" w:rsidRPr="00E038CF" w:rsidRDefault="00AC6459" w:rsidP="00AC6459">
            <w:pPr>
              <w:numPr>
                <w:ilvl w:val="0"/>
                <w:numId w:val="20"/>
              </w:numPr>
              <w:rPr>
                <w:rFonts w:ascii="Franklin Gothic Book" w:hAnsi="Franklin Gothic Book"/>
                <w:sz w:val="22"/>
                <w:szCs w:val="22"/>
              </w:rPr>
            </w:pPr>
            <w:r w:rsidRPr="00E038CF">
              <w:rPr>
                <w:rFonts w:ascii="Franklin Gothic Book" w:hAnsi="Franklin Gothic Book"/>
                <w:sz w:val="22"/>
                <w:szCs w:val="22"/>
                <w:lang w:val="en"/>
              </w:rPr>
              <w:t xml:space="preserve">Limited detail is provided on how they will add value </w:t>
            </w:r>
            <w:proofErr w:type="gramStart"/>
            <w:r w:rsidRPr="00E038CF">
              <w:rPr>
                <w:rFonts w:ascii="Franklin Gothic Book" w:hAnsi="Franklin Gothic Book"/>
                <w:sz w:val="22"/>
                <w:szCs w:val="22"/>
                <w:lang w:val="en"/>
              </w:rPr>
              <w:t>over</w:t>
            </w:r>
            <w:proofErr w:type="gramEnd"/>
            <w:r w:rsidRPr="00E038CF">
              <w:rPr>
                <w:rFonts w:ascii="Franklin Gothic Book" w:hAnsi="Franklin Gothic Book"/>
                <w:sz w:val="22"/>
                <w:szCs w:val="22"/>
                <w:lang w:val="en"/>
              </w:rPr>
              <w:t xml:space="preserve"> the life of the agreement by contributing to our sustainability goals. </w:t>
            </w:r>
            <w:r w:rsidRPr="00E038CF">
              <w:rPr>
                <w:rFonts w:ascii="Franklin Gothic Book" w:hAnsi="Franklin Gothic Book"/>
                <w:sz w:val="22"/>
                <w:szCs w:val="22"/>
              </w:rPr>
              <w:t> </w:t>
            </w:r>
          </w:p>
          <w:p w14:paraId="69035731" w14:textId="77777777" w:rsidR="00AC6459" w:rsidRPr="00E038CF" w:rsidRDefault="00AC6459" w:rsidP="00AC6459">
            <w:pPr>
              <w:numPr>
                <w:ilvl w:val="0"/>
                <w:numId w:val="21"/>
              </w:numPr>
              <w:rPr>
                <w:rFonts w:ascii="Franklin Gothic Book" w:hAnsi="Franklin Gothic Book"/>
                <w:sz w:val="22"/>
                <w:szCs w:val="22"/>
              </w:rPr>
            </w:pPr>
            <w:r w:rsidRPr="00E038CF">
              <w:rPr>
                <w:rFonts w:ascii="Franklin Gothic Book" w:hAnsi="Franklin Gothic Book"/>
                <w:sz w:val="22"/>
                <w:szCs w:val="22"/>
                <w:lang w:val="en"/>
              </w:rPr>
              <w:t>The response addresses some of the impacts of the whole lifecycle of the products but only to a limited extent.</w:t>
            </w:r>
            <w:r w:rsidRPr="00E038CF">
              <w:rPr>
                <w:rFonts w:ascii="Franklin Gothic Book" w:hAnsi="Franklin Gothic Book"/>
                <w:sz w:val="22"/>
                <w:szCs w:val="22"/>
              </w:rPr>
              <w:t> </w:t>
            </w:r>
          </w:p>
          <w:p w14:paraId="4034E2AB"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t> </w:t>
            </w:r>
          </w:p>
          <w:p w14:paraId="47E89B3A"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Overall, the response addresses some of the key points listed above in detail OR the Tenderer has provided most of the key points listed above but lacks detail.</w:t>
            </w:r>
            <w:r w:rsidRPr="00E038CF">
              <w:rPr>
                <w:rFonts w:ascii="Franklin Gothic Book" w:hAnsi="Franklin Gothic Book"/>
                <w:sz w:val="22"/>
                <w:szCs w:val="22"/>
              </w:rPr>
              <w:t> </w:t>
            </w:r>
          </w:p>
          <w:p w14:paraId="4197E97F"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The response does not provide confidence that the Tenderer will adequately address each sustainability requirement.</w:t>
            </w:r>
            <w:r w:rsidRPr="00E038CF">
              <w:rPr>
                <w:rFonts w:ascii="Franklin Gothic Book" w:hAnsi="Franklin Gothic Book"/>
                <w:sz w:val="22"/>
                <w:szCs w:val="22"/>
              </w:rPr>
              <w:t> </w:t>
            </w:r>
          </w:p>
        </w:tc>
      </w:tr>
      <w:tr w:rsidR="00AC6459" w:rsidRPr="00E038CF" w14:paraId="5B4960D0" w14:textId="77777777" w:rsidTr="00AC6459">
        <w:trPr>
          <w:trHeight w:val="2730"/>
        </w:trPr>
        <w:tc>
          <w:tcPr>
            <w:tcW w:w="2325" w:type="dxa"/>
            <w:tcBorders>
              <w:top w:val="nil"/>
              <w:left w:val="single" w:sz="6" w:space="0" w:color="000000"/>
              <w:bottom w:val="single" w:sz="6" w:space="0" w:color="000000"/>
              <w:right w:val="single" w:sz="6" w:space="0" w:color="000000"/>
            </w:tcBorders>
            <w:hideMark/>
          </w:tcPr>
          <w:p w14:paraId="2CFCB313"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t>0 - Major Concerns</w:t>
            </w:r>
            <w:r w:rsidRPr="00E038CF">
              <w:rPr>
                <w:rFonts w:ascii="Franklin Gothic Book" w:hAnsi="Franklin Gothic Book"/>
                <w:sz w:val="22"/>
                <w:szCs w:val="22"/>
              </w:rPr>
              <w:t> </w:t>
            </w:r>
          </w:p>
        </w:tc>
        <w:tc>
          <w:tcPr>
            <w:tcW w:w="8100" w:type="dxa"/>
            <w:tcBorders>
              <w:top w:val="nil"/>
              <w:left w:val="nil"/>
              <w:bottom w:val="single" w:sz="6" w:space="0" w:color="000000"/>
              <w:right w:val="single" w:sz="6" w:space="0" w:color="000000"/>
            </w:tcBorders>
            <w:hideMark/>
          </w:tcPr>
          <w:p w14:paraId="756EAF66" w14:textId="77777777" w:rsidR="00AC6459" w:rsidRPr="00E038CF" w:rsidRDefault="00AC6459" w:rsidP="00AC6459">
            <w:pPr>
              <w:numPr>
                <w:ilvl w:val="0"/>
                <w:numId w:val="22"/>
              </w:numPr>
              <w:rPr>
                <w:rFonts w:ascii="Franklin Gothic Book" w:hAnsi="Franklin Gothic Book"/>
                <w:sz w:val="22"/>
                <w:szCs w:val="22"/>
              </w:rPr>
            </w:pPr>
            <w:r w:rsidRPr="00E038CF">
              <w:rPr>
                <w:rFonts w:ascii="Franklin Gothic Book" w:hAnsi="Franklin Gothic Book"/>
                <w:sz w:val="22"/>
                <w:szCs w:val="22"/>
                <w:lang w:val="en-US"/>
              </w:rPr>
              <w:t>The Tenderer has failed to address the question by not providing relevant information on how they are managing sustainability aspects or by submitting a nil response OR </w:t>
            </w:r>
            <w:r w:rsidRPr="00E038CF">
              <w:rPr>
                <w:rFonts w:ascii="Franklin Gothic Book" w:hAnsi="Franklin Gothic Book"/>
                <w:sz w:val="22"/>
                <w:szCs w:val="22"/>
              </w:rPr>
              <w:t> </w:t>
            </w:r>
          </w:p>
          <w:p w14:paraId="324BD18B" w14:textId="77777777" w:rsidR="00AC6459" w:rsidRPr="00E038CF" w:rsidRDefault="00AC6459" w:rsidP="00AC6459">
            <w:pPr>
              <w:numPr>
                <w:ilvl w:val="0"/>
                <w:numId w:val="23"/>
              </w:numPr>
              <w:rPr>
                <w:rFonts w:ascii="Franklin Gothic Book" w:hAnsi="Franklin Gothic Book"/>
                <w:sz w:val="22"/>
                <w:szCs w:val="22"/>
              </w:rPr>
            </w:pPr>
            <w:r w:rsidRPr="00E038CF">
              <w:rPr>
                <w:rFonts w:ascii="Franklin Gothic Book" w:hAnsi="Franklin Gothic Book"/>
                <w:sz w:val="22"/>
                <w:szCs w:val="22"/>
                <w:lang w:val="en-US"/>
              </w:rPr>
              <w:t>Any element of the response gives cause for major concern, such as failing to demonstrate how they will help us to meet our carbon reduction targets, or to provide assurance that critical risks are being managed. OR </w:t>
            </w:r>
            <w:r w:rsidRPr="00E038CF">
              <w:rPr>
                <w:rFonts w:ascii="Franklin Gothic Book" w:hAnsi="Franklin Gothic Book"/>
                <w:sz w:val="22"/>
                <w:szCs w:val="22"/>
              </w:rPr>
              <w:t> </w:t>
            </w:r>
          </w:p>
          <w:p w14:paraId="21B29425" w14:textId="77777777" w:rsidR="00AC6459" w:rsidRPr="00E038CF" w:rsidRDefault="00AC6459" w:rsidP="00AC6459">
            <w:pPr>
              <w:numPr>
                <w:ilvl w:val="0"/>
                <w:numId w:val="24"/>
              </w:numPr>
              <w:rPr>
                <w:rFonts w:ascii="Franklin Gothic Book" w:hAnsi="Franklin Gothic Book"/>
                <w:sz w:val="22"/>
                <w:szCs w:val="22"/>
              </w:rPr>
            </w:pPr>
            <w:r w:rsidRPr="00E038CF">
              <w:rPr>
                <w:rFonts w:ascii="Franklin Gothic Book" w:hAnsi="Franklin Gothic Book"/>
                <w:sz w:val="22"/>
                <w:szCs w:val="22"/>
                <w:lang w:val="en-US"/>
              </w:rPr>
              <w:t>There is a lack of detail regarding the management of the </w:t>
            </w:r>
            <w:proofErr w:type="gramStart"/>
            <w:r w:rsidRPr="00E038CF">
              <w:rPr>
                <w:rFonts w:ascii="Franklin Gothic Book" w:hAnsi="Franklin Gothic Book"/>
                <w:sz w:val="22"/>
                <w:szCs w:val="22"/>
                <w:lang w:val="en-US"/>
              </w:rPr>
              <w:t>lifecycle</w:t>
            </w:r>
            <w:proofErr w:type="gramEnd"/>
            <w:r w:rsidRPr="00E038CF">
              <w:rPr>
                <w:rFonts w:ascii="Franklin Gothic Book" w:hAnsi="Franklin Gothic Book"/>
                <w:sz w:val="22"/>
                <w:szCs w:val="22"/>
                <w:lang w:val="en-US"/>
              </w:rPr>
              <w:t> stages. </w:t>
            </w:r>
            <w:r w:rsidRPr="00E038CF">
              <w:rPr>
                <w:rFonts w:ascii="Franklin Gothic Book" w:hAnsi="Franklin Gothic Book"/>
                <w:sz w:val="22"/>
                <w:szCs w:val="22"/>
              </w:rPr>
              <w:t> </w:t>
            </w:r>
          </w:p>
          <w:p w14:paraId="5AEA1054"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t> </w:t>
            </w:r>
          </w:p>
          <w:p w14:paraId="60814BE4"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lang w:val="en"/>
              </w:rPr>
              <w:lastRenderedPageBreak/>
              <w:t>Overall, the Tenderer has failed to address the question giving cause for major concern.</w:t>
            </w:r>
            <w:r w:rsidRPr="00E038CF">
              <w:rPr>
                <w:rFonts w:ascii="Franklin Gothic Book" w:hAnsi="Franklin Gothic Book"/>
                <w:sz w:val="22"/>
                <w:szCs w:val="22"/>
              </w:rPr>
              <w:t> </w:t>
            </w:r>
          </w:p>
        </w:tc>
      </w:tr>
    </w:tbl>
    <w:p w14:paraId="2913F67D" w14:textId="77777777" w:rsidR="00AC6459" w:rsidRPr="00E038CF" w:rsidRDefault="00AC6459" w:rsidP="00AC6459">
      <w:pPr>
        <w:rPr>
          <w:rFonts w:ascii="Franklin Gothic Book" w:hAnsi="Franklin Gothic Book"/>
          <w:sz w:val="22"/>
          <w:szCs w:val="22"/>
        </w:rPr>
      </w:pPr>
      <w:r w:rsidRPr="00E038CF">
        <w:rPr>
          <w:rFonts w:ascii="Franklin Gothic Book" w:hAnsi="Franklin Gothic Book"/>
          <w:sz w:val="22"/>
          <w:szCs w:val="22"/>
        </w:rPr>
        <w:lastRenderedPageBreak/>
        <w:t> </w:t>
      </w:r>
    </w:p>
    <w:p w14:paraId="107CF63B" w14:textId="6A7F9681" w:rsidR="0029001C" w:rsidRPr="00E038CF" w:rsidRDefault="001071EC" w:rsidP="0029001C">
      <w:pPr>
        <w:rPr>
          <w:rFonts w:ascii="Franklin Gothic Book" w:hAnsi="Franklin Gothic Book"/>
          <w:sz w:val="22"/>
          <w:szCs w:val="22"/>
        </w:rPr>
      </w:pPr>
      <w:r w:rsidRPr="00E038CF">
        <w:rPr>
          <w:rFonts w:ascii="Franklin Gothic Book" w:hAnsi="Franklin Gothic Book"/>
          <w:sz w:val="22"/>
          <w:szCs w:val="22"/>
          <w:lang w:val="en"/>
        </w:rPr>
        <w:t>COMPANY LEVEL QUESTIONS </w:t>
      </w:r>
      <w:r w:rsidRPr="00E038CF">
        <w:rPr>
          <w:rFonts w:ascii="Franklin Gothic Book" w:hAnsi="Franklin Gothic Book"/>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47"/>
        <w:gridCol w:w="5790"/>
        <w:gridCol w:w="2573"/>
      </w:tblGrid>
      <w:tr w:rsidR="0029001C" w:rsidRPr="00E038CF" w14:paraId="258EA065"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24FEF4D3"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64030FC0"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Question / Specification</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6480356E"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Comments </w:t>
            </w:r>
            <w:r w:rsidRPr="00E038CF">
              <w:rPr>
                <w:rFonts w:ascii="Franklin Gothic Book" w:hAnsi="Franklin Gothic Book"/>
                <w:sz w:val="22"/>
                <w:szCs w:val="22"/>
              </w:rPr>
              <w:t> </w:t>
            </w:r>
          </w:p>
        </w:tc>
      </w:tr>
      <w:tr w:rsidR="0029001C" w:rsidRPr="00E038CF" w14:paraId="06D9FAB5"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6BABF79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1</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3F463ED6"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Does your </w:t>
            </w:r>
            <w:proofErr w:type="spellStart"/>
            <w:r w:rsidRPr="00E038CF">
              <w:rPr>
                <w:rFonts w:ascii="Franklin Gothic Book" w:hAnsi="Franklin Gothic Book"/>
                <w:sz w:val="22"/>
                <w:szCs w:val="22"/>
                <w:lang w:val="en-US"/>
              </w:rPr>
              <w:t>organisation</w:t>
            </w:r>
            <w:proofErr w:type="spellEnd"/>
            <w:r w:rsidRPr="00E038CF">
              <w:rPr>
                <w:rFonts w:ascii="Franklin Gothic Book" w:hAnsi="Franklin Gothic Book"/>
                <w:sz w:val="22"/>
                <w:szCs w:val="22"/>
                <w:lang w:val="en-US"/>
              </w:rPr>
              <w:t> have a Carbon Management Plan, or similar document?  Please provide a link to this document if it is published.</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04E56FA3"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Y/N</w:t>
            </w:r>
            <w:r w:rsidRPr="00E038CF">
              <w:rPr>
                <w:rFonts w:ascii="Franklin Gothic Book" w:hAnsi="Franklin Gothic Book"/>
                <w:sz w:val="22"/>
                <w:szCs w:val="22"/>
              </w:rPr>
              <w:t> </w:t>
            </w:r>
          </w:p>
          <w:p w14:paraId="70F87629"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and link to document if published. </w:t>
            </w:r>
            <w:r w:rsidRPr="00E038CF">
              <w:rPr>
                <w:rFonts w:ascii="Franklin Gothic Book" w:hAnsi="Franklin Gothic Book"/>
                <w:sz w:val="22"/>
                <w:szCs w:val="22"/>
              </w:rPr>
              <w:t> </w:t>
            </w:r>
          </w:p>
        </w:tc>
      </w:tr>
      <w:tr w:rsidR="0029001C" w:rsidRPr="00E038CF" w14:paraId="79E594C7"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7373B64F"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2</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3925FC9F" w14:textId="7E505EF2"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Has your </w:t>
            </w:r>
            <w:proofErr w:type="spellStart"/>
            <w:r w:rsidRPr="00E038CF">
              <w:rPr>
                <w:rFonts w:ascii="Franklin Gothic Book" w:hAnsi="Franklin Gothic Book"/>
                <w:sz w:val="22"/>
                <w:szCs w:val="22"/>
                <w:lang w:val="en-US"/>
              </w:rPr>
              <w:t>organisation</w:t>
            </w:r>
            <w:proofErr w:type="spellEnd"/>
            <w:r w:rsidRPr="00E038CF">
              <w:rPr>
                <w:rFonts w:ascii="Franklin Gothic Book" w:hAnsi="Franklin Gothic Book"/>
                <w:sz w:val="22"/>
                <w:szCs w:val="22"/>
                <w:lang w:val="en-US"/>
              </w:rPr>
              <w:t> publicly committed to achieving Net Zero?</w:t>
            </w:r>
            <w:r w:rsidR="0056586C" w:rsidRPr="00E038CF">
              <w:rPr>
                <w:rFonts w:ascii="Franklin Gothic Book" w:hAnsi="Franklin Gothic Book"/>
                <w:sz w:val="22"/>
                <w:szCs w:val="22"/>
                <w:lang w:val="en-US"/>
              </w:rPr>
              <w:t xml:space="preserve"> </w:t>
            </w:r>
            <w:r w:rsidRPr="00E038CF">
              <w:rPr>
                <w:rFonts w:ascii="Franklin Gothic Book" w:hAnsi="Franklin Gothic Book"/>
                <w:sz w:val="22"/>
                <w:szCs w:val="22"/>
                <w:lang w:val="en-US"/>
              </w:rPr>
              <w:t>If yes, please detail the target date and scope.</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0159266C"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Y/N</w:t>
            </w:r>
            <w:r w:rsidRPr="00E038CF">
              <w:rPr>
                <w:rFonts w:ascii="Franklin Gothic Book" w:hAnsi="Franklin Gothic Book"/>
                <w:sz w:val="22"/>
                <w:szCs w:val="22"/>
              </w:rPr>
              <w:t> </w:t>
            </w:r>
          </w:p>
          <w:p w14:paraId="5423BBB9"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If yes, details of target date and scope.</w:t>
            </w:r>
            <w:r w:rsidRPr="00E038CF">
              <w:rPr>
                <w:rFonts w:ascii="Franklin Gothic Book" w:hAnsi="Franklin Gothic Book"/>
                <w:sz w:val="22"/>
                <w:szCs w:val="22"/>
              </w:rPr>
              <w:t> </w:t>
            </w:r>
          </w:p>
        </w:tc>
      </w:tr>
      <w:tr w:rsidR="0029001C" w:rsidRPr="00E038CF" w14:paraId="587A4B18"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77898329"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3</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179B93F"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Has your </w:t>
            </w:r>
            <w:proofErr w:type="spellStart"/>
            <w:r w:rsidRPr="00E038CF">
              <w:rPr>
                <w:rFonts w:ascii="Franklin Gothic Book" w:hAnsi="Franklin Gothic Book"/>
                <w:sz w:val="22"/>
                <w:szCs w:val="22"/>
                <w:lang w:val="en-US"/>
              </w:rPr>
              <w:t>organisation's</w:t>
            </w:r>
            <w:proofErr w:type="spellEnd"/>
            <w:r w:rsidRPr="00E038CF">
              <w:rPr>
                <w:rFonts w:ascii="Franklin Gothic Book" w:hAnsi="Franklin Gothic Book"/>
                <w:sz w:val="22"/>
                <w:szCs w:val="22"/>
                <w:lang w:val="en-US"/>
              </w:rPr>
              <w:t> Carbon Management Plan and Net Zero target been externally verified, certified, or audited, by a qualified body? </w:t>
            </w:r>
            <w:r w:rsidRPr="00E038CF">
              <w:rPr>
                <w:rFonts w:ascii="Franklin Gothic Book" w:hAnsi="Franklin Gothic Book"/>
                <w:sz w:val="22"/>
                <w:szCs w:val="22"/>
              </w:rPr>
              <w:t> </w:t>
            </w:r>
          </w:p>
          <w:p w14:paraId="65C4A1BE" w14:textId="77777777" w:rsidR="0029001C" w:rsidRPr="00E038CF" w:rsidRDefault="0029001C" w:rsidP="0029001C">
            <w:pPr>
              <w:numPr>
                <w:ilvl w:val="0"/>
                <w:numId w:val="25"/>
              </w:numPr>
              <w:rPr>
                <w:rFonts w:ascii="Franklin Gothic Book" w:hAnsi="Franklin Gothic Book"/>
                <w:sz w:val="22"/>
                <w:szCs w:val="22"/>
              </w:rPr>
            </w:pPr>
            <w:r w:rsidRPr="00E038CF">
              <w:rPr>
                <w:rFonts w:ascii="Franklin Gothic Book" w:hAnsi="Franklin Gothic Book"/>
                <w:sz w:val="22"/>
                <w:szCs w:val="22"/>
                <w:lang w:val="en"/>
              </w:rPr>
              <w:t>If yes, please detail the qualified body and last review date. </w:t>
            </w:r>
            <w:r w:rsidRPr="00E038CF">
              <w:rPr>
                <w:rFonts w:ascii="Franklin Gothic Book" w:hAnsi="Franklin Gothic Book"/>
                <w:sz w:val="22"/>
                <w:szCs w:val="22"/>
              </w:rPr>
              <w:t> </w:t>
            </w:r>
          </w:p>
          <w:p w14:paraId="437DD99A" w14:textId="77777777" w:rsidR="0029001C" w:rsidRPr="00E038CF" w:rsidRDefault="0029001C" w:rsidP="0029001C">
            <w:pPr>
              <w:numPr>
                <w:ilvl w:val="0"/>
                <w:numId w:val="26"/>
              </w:numPr>
              <w:rPr>
                <w:rFonts w:ascii="Franklin Gothic Book" w:hAnsi="Franklin Gothic Book"/>
                <w:sz w:val="22"/>
                <w:szCs w:val="22"/>
              </w:rPr>
            </w:pPr>
            <w:r w:rsidRPr="00E038CF">
              <w:rPr>
                <w:rFonts w:ascii="Franklin Gothic Book" w:hAnsi="Franklin Gothic Book"/>
                <w:sz w:val="22"/>
                <w:szCs w:val="22"/>
                <w:lang w:val="en-US"/>
              </w:rPr>
              <w:t>If </w:t>
            </w:r>
            <w:proofErr w:type="gramStart"/>
            <w:r w:rsidRPr="00E038CF">
              <w:rPr>
                <w:rFonts w:ascii="Franklin Gothic Book" w:hAnsi="Franklin Gothic Book"/>
                <w:sz w:val="22"/>
                <w:szCs w:val="22"/>
                <w:lang w:val="en-US"/>
              </w:rPr>
              <w:t>no</w:t>
            </w:r>
            <w:proofErr w:type="gramEnd"/>
            <w:r w:rsidRPr="00E038CF">
              <w:rPr>
                <w:rFonts w:ascii="Franklin Gothic Book" w:hAnsi="Franklin Gothic Book"/>
                <w:sz w:val="22"/>
                <w:szCs w:val="22"/>
                <w:lang w:val="en-US"/>
              </w:rPr>
              <w:t>, does your </w:t>
            </w:r>
            <w:proofErr w:type="spellStart"/>
            <w:r w:rsidRPr="00E038CF">
              <w:rPr>
                <w:rFonts w:ascii="Franklin Gothic Book" w:hAnsi="Franklin Gothic Book"/>
                <w:sz w:val="22"/>
                <w:szCs w:val="22"/>
                <w:lang w:val="en-US"/>
              </w:rPr>
              <w:t>organisation</w:t>
            </w:r>
            <w:proofErr w:type="spellEnd"/>
            <w:r w:rsidRPr="00E038CF">
              <w:rPr>
                <w:rFonts w:ascii="Franklin Gothic Book" w:hAnsi="Franklin Gothic Book"/>
                <w:sz w:val="22"/>
                <w:szCs w:val="22"/>
                <w:lang w:val="en-US"/>
              </w:rPr>
              <w:t> commit to do so by [</w:t>
            </w:r>
            <w:r w:rsidRPr="00E038CF">
              <w:rPr>
                <w:rFonts w:ascii="Franklin Gothic Book" w:hAnsi="Franklin Gothic Book"/>
                <w:i/>
                <w:iCs/>
                <w:sz w:val="22"/>
                <w:szCs w:val="22"/>
                <w:lang w:val="en-US"/>
              </w:rPr>
              <w:t>insert acceptable date</w:t>
            </w:r>
            <w:r w:rsidRPr="00E038CF">
              <w:rPr>
                <w:rFonts w:ascii="Franklin Gothic Book" w:hAnsi="Franklin Gothic Book"/>
                <w:sz w:val="22"/>
                <w:szCs w:val="22"/>
                <w:lang w:val="en-US"/>
              </w:rPr>
              <w:t>].</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4E11D225"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Y/N</w:t>
            </w:r>
            <w:r w:rsidRPr="00E038CF">
              <w:rPr>
                <w:rFonts w:ascii="Franklin Gothic Book" w:hAnsi="Franklin Gothic Book"/>
                <w:sz w:val="22"/>
                <w:szCs w:val="22"/>
              </w:rPr>
              <w:t> </w:t>
            </w:r>
          </w:p>
          <w:p w14:paraId="1CB7B02F"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If yes, name of body and last review date.</w:t>
            </w:r>
            <w:r w:rsidRPr="00E038CF">
              <w:rPr>
                <w:rFonts w:ascii="Franklin Gothic Book" w:hAnsi="Franklin Gothic Book"/>
                <w:sz w:val="22"/>
                <w:szCs w:val="22"/>
              </w:rPr>
              <w:t> </w:t>
            </w:r>
          </w:p>
          <w:p w14:paraId="4DEEAD4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 xml:space="preserve">If </w:t>
            </w:r>
            <w:proofErr w:type="gramStart"/>
            <w:r w:rsidRPr="00E038CF">
              <w:rPr>
                <w:rFonts w:ascii="Franklin Gothic Book" w:hAnsi="Franklin Gothic Book"/>
                <w:sz w:val="22"/>
                <w:szCs w:val="22"/>
                <w:lang w:val="en"/>
              </w:rPr>
              <w:t>no</w:t>
            </w:r>
            <w:proofErr w:type="gramEnd"/>
            <w:r w:rsidRPr="00E038CF">
              <w:rPr>
                <w:rFonts w:ascii="Franklin Gothic Book" w:hAnsi="Franklin Gothic Book"/>
                <w:sz w:val="22"/>
                <w:szCs w:val="22"/>
                <w:lang w:val="en"/>
              </w:rPr>
              <w:t>, Y/N to commitment</w:t>
            </w:r>
            <w:r w:rsidRPr="00E038CF">
              <w:rPr>
                <w:rFonts w:ascii="Franklin Gothic Book" w:hAnsi="Franklin Gothic Book"/>
                <w:sz w:val="22"/>
                <w:szCs w:val="22"/>
              </w:rPr>
              <w:t> </w:t>
            </w:r>
          </w:p>
        </w:tc>
      </w:tr>
      <w:tr w:rsidR="0029001C" w:rsidRPr="00E038CF" w14:paraId="6D8EA821"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669FAA70"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4</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165A78E9" w14:textId="5D997005"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Does your Carbon Management Plan and Net Zero target align with SBTi</w:t>
            </w:r>
            <w:r w:rsidR="005B1989" w:rsidRPr="00E038CF">
              <w:rPr>
                <w:rFonts w:ascii="Franklin Gothic Book" w:hAnsi="Franklin Gothic Book"/>
                <w:sz w:val="22"/>
                <w:szCs w:val="22"/>
                <w:lang w:val="en"/>
              </w:rPr>
              <w:t xml:space="preserve"> (or equivalent)</w:t>
            </w:r>
            <w:r w:rsidRPr="00E038CF">
              <w:rPr>
                <w:rFonts w:ascii="Franklin Gothic Book" w:hAnsi="Franklin Gothic Book"/>
                <w:sz w:val="22"/>
                <w:szCs w:val="22"/>
                <w:lang w:val="en"/>
              </w:rPr>
              <w:t>?</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27DD3D8A"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Y/N Desirable (not mandatory)</w:t>
            </w:r>
            <w:r w:rsidRPr="00E038CF">
              <w:rPr>
                <w:rFonts w:ascii="Franklin Gothic Book" w:hAnsi="Franklin Gothic Book"/>
                <w:sz w:val="22"/>
                <w:szCs w:val="22"/>
              </w:rPr>
              <w:t> </w:t>
            </w:r>
          </w:p>
        </w:tc>
      </w:tr>
      <w:tr w:rsidR="0029001C" w:rsidRPr="00E038CF" w14:paraId="6083B371"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14D4E164"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5</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45D7864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Please provide a copy of your most recent Carbon Management or Environmental Sustainability Performance Report(s). This report should include details of your </w:t>
            </w:r>
            <w:proofErr w:type="spellStart"/>
            <w:r w:rsidRPr="00E038CF">
              <w:rPr>
                <w:rFonts w:ascii="Franklin Gothic Book" w:hAnsi="Franklin Gothic Book"/>
                <w:sz w:val="22"/>
                <w:szCs w:val="22"/>
                <w:lang w:val="en-US"/>
              </w:rPr>
              <w:t>organisation’s</w:t>
            </w:r>
            <w:proofErr w:type="spellEnd"/>
            <w:r w:rsidRPr="00E038CF">
              <w:rPr>
                <w:rFonts w:ascii="Franklin Gothic Book" w:hAnsi="Franklin Gothic Book"/>
                <w:sz w:val="22"/>
                <w:szCs w:val="22"/>
                <w:lang w:val="en-US"/>
              </w:rPr>
              <w:t> greenhouse gas emissions in the most recent reporting year, as well as your baseline year.</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78474089"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File</w:t>
            </w:r>
            <w:r w:rsidRPr="00E038CF">
              <w:rPr>
                <w:rFonts w:ascii="Franklin Gothic Book" w:hAnsi="Franklin Gothic Book"/>
                <w:sz w:val="22"/>
                <w:szCs w:val="22"/>
              </w:rPr>
              <w:t> </w:t>
            </w:r>
          </w:p>
        </w:tc>
      </w:tr>
      <w:tr w:rsidR="0029001C" w:rsidRPr="00E038CF" w14:paraId="30258D28"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3787D0A4"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6</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05BEE34"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Outline your </w:t>
            </w:r>
            <w:proofErr w:type="spellStart"/>
            <w:r w:rsidRPr="00E038CF">
              <w:rPr>
                <w:rFonts w:ascii="Franklin Gothic Book" w:hAnsi="Franklin Gothic Book"/>
                <w:sz w:val="22"/>
                <w:szCs w:val="22"/>
                <w:lang w:val="en-US"/>
              </w:rPr>
              <w:t>organisation’s</w:t>
            </w:r>
            <w:proofErr w:type="spellEnd"/>
            <w:r w:rsidRPr="00E038CF">
              <w:rPr>
                <w:rFonts w:ascii="Franklin Gothic Book" w:hAnsi="Franklin Gothic Book"/>
                <w:sz w:val="22"/>
                <w:szCs w:val="22"/>
                <w:lang w:val="en-US"/>
              </w:rPr>
              <w:t> current approach to environmental sustainability and how you plan to develop this approach? Please reference any publicly available references to support this. </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11CE3DCD"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Free text</w:t>
            </w:r>
            <w:r w:rsidRPr="00E038CF">
              <w:rPr>
                <w:rFonts w:ascii="Franklin Gothic Book" w:hAnsi="Franklin Gothic Book"/>
                <w:sz w:val="22"/>
                <w:szCs w:val="22"/>
              </w:rPr>
              <w:t> </w:t>
            </w:r>
          </w:p>
        </w:tc>
      </w:tr>
      <w:tr w:rsidR="0029001C" w:rsidRPr="00E038CF" w14:paraId="3C792FB6"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2BA50D6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7</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5FFE209" w14:textId="5BBB5438"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Explain how your </w:t>
            </w:r>
            <w:proofErr w:type="spellStart"/>
            <w:r w:rsidRPr="00E038CF">
              <w:rPr>
                <w:rFonts w:ascii="Franklin Gothic Book" w:hAnsi="Franklin Gothic Book"/>
                <w:sz w:val="22"/>
                <w:szCs w:val="22"/>
                <w:lang w:val="en-US"/>
              </w:rPr>
              <w:t>organisation</w:t>
            </w:r>
            <w:proofErr w:type="spellEnd"/>
            <w:r w:rsidRPr="00E038CF">
              <w:rPr>
                <w:rFonts w:ascii="Franklin Gothic Book" w:hAnsi="Franklin Gothic Book"/>
                <w:sz w:val="22"/>
                <w:szCs w:val="22"/>
                <w:lang w:val="en-US"/>
              </w:rPr>
              <w:t xml:space="preserve"> will deliver continuous improvement throughout the duration of this contract in a way that adds value and actively </w:t>
            </w:r>
            <w:r w:rsidRPr="00E038CF">
              <w:rPr>
                <w:rFonts w:ascii="Franklin Gothic Book" w:hAnsi="Franklin Gothic Book"/>
                <w:sz w:val="22"/>
                <w:szCs w:val="22"/>
                <w:lang w:val="en-US"/>
              </w:rPr>
              <w:lastRenderedPageBreak/>
              <w:t>supports and advances our sustainability goals and objectives. </w:t>
            </w:r>
            <w:r w:rsidR="000724F3" w:rsidRPr="00E038CF">
              <w:rPr>
                <w:rFonts w:ascii="Franklin Gothic Book" w:hAnsi="Franklin Gothic Book"/>
                <w:sz w:val="22"/>
                <w:szCs w:val="22"/>
                <w:lang w:val="en-US"/>
              </w:rPr>
              <w:t>Indicate how this will be evidenced throughout the contract.</w:t>
            </w:r>
          </w:p>
        </w:tc>
        <w:tc>
          <w:tcPr>
            <w:tcW w:w="3105" w:type="dxa"/>
            <w:tcBorders>
              <w:top w:val="single" w:sz="6" w:space="0" w:color="000000"/>
              <w:left w:val="single" w:sz="6" w:space="0" w:color="000000"/>
              <w:bottom w:val="single" w:sz="6" w:space="0" w:color="000000"/>
              <w:right w:val="single" w:sz="6" w:space="0" w:color="000000"/>
            </w:tcBorders>
            <w:hideMark/>
          </w:tcPr>
          <w:p w14:paraId="748F6741"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lastRenderedPageBreak/>
              <w:t>Free text</w:t>
            </w:r>
            <w:r w:rsidRPr="00E038CF">
              <w:rPr>
                <w:rFonts w:ascii="Franklin Gothic Book" w:hAnsi="Franklin Gothic Book"/>
                <w:sz w:val="22"/>
                <w:szCs w:val="22"/>
              </w:rPr>
              <w:t> </w:t>
            </w:r>
          </w:p>
        </w:tc>
      </w:tr>
      <w:tr w:rsidR="0029001C" w:rsidRPr="00E038CF" w14:paraId="2DF1FD20"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10281FC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8</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6E57D3C8" w14:textId="68AC6573"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Is your </w:t>
            </w:r>
            <w:proofErr w:type="spellStart"/>
            <w:r w:rsidRPr="00E038CF">
              <w:rPr>
                <w:rFonts w:ascii="Franklin Gothic Book" w:hAnsi="Franklin Gothic Book"/>
                <w:sz w:val="22"/>
                <w:szCs w:val="22"/>
                <w:lang w:val="en-US"/>
              </w:rPr>
              <w:t>organisation</w:t>
            </w:r>
            <w:proofErr w:type="spellEnd"/>
            <w:r w:rsidRPr="00E038CF">
              <w:rPr>
                <w:rFonts w:ascii="Franklin Gothic Book" w:hAnsi="Franklin Gothic Book"/>
                <w:sz w:val="22"/>
                <w:szCs w:val="22"/>
                <w:lang w:val="en-US"/>
              </w:rPr>
              <w:t> prepared to commit to the Sustain Supply Chain Code of Conduct, or an equivalent? </w:t>
            </w:r>
            <w:r w:rsidRPr="00E038CF">
              <w:rPr>
                <w:rFonts w:ascii="Franklin Gothic Book" w:hAnsi="Franklin Gothic Book"/>
                <w:sz w:val="22"/>
                <w:szCs w:val="22"/>
              </w:rPr>
              <w:t> </w:t>
            </w:r>
            <w:r w:rsidRPr="00E038CF">
              <w:rPr>
                <w:rFonts w:ascii="Franklin Gothic Book" w:hAnsi="Franklin Gothic Book"/>
                <w:sz w:val="22"/>
                <w:szCs w:val="22"/>
              </w:rPr>
              <w:br/>
            </w:r>
            <w:hyperlink r:id="rId9" w:history="1">
              <w:proofErr w:type="gramStart"/>
              <w:r w:rsidR="00B8241E" w:rsidRPr="00E038CF">
                <w:rPr>
                  <w:rStyle w:val="Hyperlink"/>
                  <w:rFonts w:ascii="Franklin Gothic Book" w:hAnsi="Franklin Gothic Book"/>
                  <w:sz w:val="22"/>
                  <w:szCs w:val="22"/>
                  <w:u w:val="none"/>
                </w:rPr>
                <w:t>LUPC :</w:t>
              </w:r>
              <w:proofErr w:type="gramEnd"/>
              <w:r w:rsidR="00B8241E" w:rsidRPr="00E038CF">
                <w:rPr>
                  <w:rStyle w:val="Hyperlink"/>
                  <w:rFonts w:ascii="Franklin Gothic Book" w:hAnsi="Franklin Gothic Book"/>
                  <w:sz w:val="22"/>
                  <w:szCs w:val="22"/>
                  <w:u w:val="none"/>
                </w:rPr>
                <w:t xml:space="preserve"> London Universities Purchasing Consortium</w:t>
              </w:r>
            </w:hyperlink>
          </w:p>
        </w:tc>
        <w:tc>
          <w:tcPr>
            <w:tcW w:w="3105" w:type="dxa"/>
            <w:tcBorders>
              <w:top w:val="single" w:sz="6" w:space="0" w:color="000000"/>
              <w:left w:val="single" w:sz="6" w:space="0" w:color="000000"/>
              <w:bottom w:val="single" w:sz="6" w:space="0" w:color="000000"/>
              <w:right w:val="single" w:sz="6" w:space="0" w:color="000000"/>
            </w:tcBorders>
            <w:hideMark/>
          </w:tcPr>
          <w:p w14:paraId="3A648C3A"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Y/N</w:t>
            </w:r>
            <w:r w:rsidRPr="00E038CF">
              <w:rPr>
                <w:rFonts w:ascii="Franklin Gothic Book" w:hAnsi="Franklin Gothic Book"/>
                <w:sz w:val="22"/>
                <w:szCs w:val="22"/>
              </w:rPr>
              <w:t> </w:t>
            </w:r>
          </w:p>
          <w:p w14:paraId="3E646E8D"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r w:rsidR="0029001C" w:rsidRPr="00E038CF" w14:paraId="079564F1"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37888FAA"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9</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0CFC3AD6"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Does your </w:t>
            </w:r>
            <w:proofErr w:type="spellStart"/>
            <w:r w:rsidRPr="00E038CF">
              <w:rPr>
                <w:rFonts w:ascii="Franklin Gothic Book" w:hAnsi="Franklin Gothic Book"/>
                <w:sz w:val="22"/>
                <w:szCs w:val="22"/>
                <w:lang w:val="en-US"/>
              </w:rPr>
              <w:t>organisation</w:t>
            </w:r>
            <w:proofErr w:type="spellEnd"/>
            <w:r w:rsidRPr="00E038CF">
              <w:rPr>
                <w:rFonts w:ascii="Franklin Gothic Book" w:hAnsi="Franklin Gothic Book"/>
                <w:sz w:val="22"/>
                <w:szCs w:val="22"/>
                <w:lang w:val="en-US"/>
              </w:rPr>
              <w:t> have a certified Environmental Management System, such as ISO14001? </w:t>
            </w:r>
            <w:r w:rsidRPr="00E038CF">
              <w:rPr>
                <w:rFonts w:ascii="Franklin Gothic Book" w:hAnsi="Franklin Gothic Book"/>
                <w:sz w:val="22"/>
                <w:szCs w:val="22"/>
              </w:rPr>
              <w:t> </w:t>
            </w:r>
          </w:p>
          <w:p w14:paraId="4369E18F" w14:textId="77777777" w:rsidR="0029001C" w:rsidRPr="00E038CF" w:rsidRDefault="0029001C" w:rsidP="0029001C">
            <w:pPr>
              <w:numPr>
                <w:ilvl w:val="0"/>
                <w:numId w:val="27"/>
              </w:numPr>
              <w:rPr>
                <w:rFonts w:ascii="Franklin Gothic Book" w:hAnsi="Franklin Gothic Book"/>
                <w:sz w:val="22"/>
                <w:szCs w:val="22"/>
              </w:rPr>
            </w:pPr>
            <w:r w:rsidRPr="00E038CF">
              <w:rPr>
                <w:rFonts w:ascii="Franklin Gothic Book" w:hAnsi="Franklin Gothic Book"/>
                <w:sz w:val="22"/>
                <w:szCs w:val="22"/>
                <w:lang w:val="en"/>
              </w:rPr>
              <w:t>If yes, please detail the certification and last award date.</w:t>
            </w:r>
            <w:r w:rsidRPr="00E038CF">
              <w:rPr>
                <w:rFonts w:ascii="Franklin Gothic Book" w:hAnsi="Franklin Gothic Book"/>
                <w:sz w:val="22"/>
                <w:szCs w:val="22"/>
              </w:rPr>
              <w:t> </w:t>
            </w:r>
          </w:p>
          <w:p w14:paraId="4FFEFF2B" w14:textId="3BBDC8F3" w:rsidR="0029001C" w:rsidRPr="00E038CF" w:rsidRDefault="0029001C" w:rsidP="0029001C">
            <w:pPr>
              <w:numPr>
                <w:ilvl w:val="0"/>
                <w:numId w:val="28"/>
              </w:numPr>
              <w:rPr>
                <w:rFonts w:ascii="Franklin Gothic Book" w:hAnsi="Franklin Gothic Book"/>
                <w:sz w:val="22"/>
                <w:szCs w:val="22"/>
              </w:rPr>
            </w:pPr>
            <w:r w:rsidRPr="00E038CF">
              <w:rPr>
                <w:rFonts w:ascii="Franklin Gothic Book" w:hAnsi="Franklin Gothic Book"/>
                <w:sz w:val="22"/>
                <w:szCs w:val="22"/>
                <w:lang w:val="en-US"/>
              </w:rPr>
              <w:t>If </w:t>
            </w:r>
            <w:proofErr w:type="gramStart"/>
            <w:r w:rsidRPr="00E038CF">
              <w:rPr>
                <w:rFonts w:ascii="Franklin Gothic Book" w:hAnsi="Franklin Gothic Book"/>
                <w:sz w:val="22"/>
                <w:szCs w:val="22"/>
                <w:lang w:val="en-US"/>
              </w:rPr>
              <w:t>no</w:t>
            </w:r>
            <w:proofErr w:type="gramEnd"/>
            <w:r w:rsidRPr="00E038CF">
              <w:rPr>
                <w:rFonts w:ascii="Franklin Gothic Book" w:hAnsi="Franklin Gothic Book"/>
                <w:sz w:val="22"/>
                <w:szCs w:val="22"/>
                <w:lang w:val="en-US"/>
              </w:rPr>
              <w:t>, does your </w:t>
            </w:r>
            <w:proofErr w:type="spellStart"/>
            <w:r w:rsidRPr="00E038CF">
              <w:rPr>
                <w:rFonts w:ascii="Franklin Gothic Book" w:hAnsi="Franklin Gothic Book"/>
                <w:sz w:val="22"/>
                <w:szCs w:val="22"/>
                <w:lang w:val="en-US"/>
              </w:rPr>
              <w:t>organisation</w:t>
            </w:r>
            <w:proofErr w:type="spellEnd"/>
            <w:r w:rsidRPr="00E038CF">
              <w:rPr>
                <w:rFonts w:ascii="Franklin Gothic Book" w:hAnsi="Franklin Gothic Book"/>
                <w:sz w:val="22"/>
                <w:szCs w:val="22"/>
                <w:lang w:val="en-US"/>
              </w:rPr>
              <w:t> commit to achieve this by [</w:t>
            </w:r>
            <w:r w:rsidRPr="00E038CF">
              <w:rPr>
                <w:rFonts w:ascii="Franklin Gothic Book" w:hAnsi="Franklin Gothic Book"/>
                <w:i/>
                <w:iCs/>
                <w:sz w:val="22"/>
                <w:szCs w:val="22"/>
                <w:lang w:val="en-US"/>
              </w:rPr>
              <w:t>insert date</w:t>
            </w:r>
            <w:r w:rsidRPr="00E038CF">
              <w:rPr>
                <w:rFonts w:ascii="Franklin Gothic Book" w:hAnsi="Franklin Gothic Book"/>
                <w:sz w:val="22"/>
                <w:szCs w:val="22"/>
                <w:lang w:val="en-US"/>
              </w:rPr>
              <w:t>]?</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048FF4C2"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Y/N</w:t>
            </w:r>
            <w:r w:rsidRPr="00E038CF">
              <w:rPr>
                <w:rFonts w:ascii="Franklin Gothic Book" w:hAnsi="Franklin Gothic Book"/>
                <w:sz w:val="22"/>
                <w:szCs w:val="22"/>
              </w:rPr>
              <w:t> </w:t>
            </w:r>
          </w:p>
          <w:p w14:paraId="21AD6BAE"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If yes, certification and award date</w:t>
            </w:r>
            <w:r w:rsidRPr="00E038CF">
              <w:rPr>
                <w:rFonts w:ascii="Franklin Gothic Book" w:hAnsi="Franklin Gothic Book"/>
                <w:sz w:val="22"/>
                <w:szCs w:val="22"/>
              </w:rPr>
              <w:t> </w:t>
            </w:r>
          </w:p>
          <w:p w14:paraId="1508A45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If no, Y/N</w:t>
            </w:r>
            <w:r w:rsidRPr="00E038CF">
              <w:rPr>
                <w:rFonts w:ascii="Franklin Gothic Book" w:hAnsi="Franklin Gothic Book"/>
                <w:sz w:val="22"/>
                <w:szCs w:val="22"/>
              </w:rPr>
              <w:t> </w:t>
            </w:r>
          </w:p>
        </w:tc>
      </w:tr>
      <w:tr w:rsidR="0029001C" w:rsidRPr="00E038CF" w14:paraId="7FACEC39"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094E220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10</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157C5464"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Does your Net Zero strategy include current use of offsetting? </w:t>
            </w:r>
            <w:r w:rsidRPr="00E038CF">
              <w:rPr>
                <w:rFonts w:ascii="Franklin Gothic Book" w:hAnsi="Franklin Gothic Book"/>
                <w:sz w:val="22"/>
                <w:szCs w:val="22"/>
              </w:rPr>
              <w:t> </w:t>
            </w:r>
          </w:p>
          <w:p w14:paraId="5DBE3EBE" w14:textId="77777777" w:rsidR="0029001C" w:rsidRPr="00E038CF" w:rsidRDefault="0029001C" w:rsidP="0029001C">
            <w:pPr>
              <w:numPr>
                <w:ilvl w:val="0"/>
                <w:numId w:val="29"/>
              </w:numPr>
              <w:rPr>
                <w:rFonts w:ascii="Franklin Gothic Book" w:hAnsi="Franklin Gothic Book"/>
                <w:sz w:val="22"/>
                <w:szCs w:val="22"/>
              </w:rPr>
            </w:pPr>
            <w:r w:rsidRPr="00E038CF">
              <w:rPr>
                <w:rFonts w:ascii="Franklin Gothic Book" w:hAnsi="Franklin Gothic Book"/>
                <w:sz w:val="22"/>
                <w:szCs w:val="22"/>
                <w:lang w:val="en-US"/>
              </w:rPr>
              <w:t>If yes, please complete the ‘Offsetting’ section below.</w:t>
            </w:r>
            <w:r w:rsidRPr="00E038CF">
              <w:rPr>
                <w:rFonts w:ascii="Franklin Gothic Book" w:hAnsi="Franklin Gothic Book"/>
                <w:sz w:val="22"/>
                <w:szCs w:val="22"/>
              </w:rPr>
              <w:t> </w:t>
            </w:r>
          </w:p>
          <w:p w14:paraId="6679E4A0" w14:textId="77777777" w:rsidR="0029001C" w:rsidRPr="00E038CF" w:rsidRDefault="0029001C" w:rsidP="0029001C">
            <w:pPr>
              <w:numPr>
                <w:ilvl w:val="0"/>
                <w:numId w:val="30"/>
              </w:numPr>
              <w:rPr>
                <w:rFonts w:ascii="Franklin Gothic Book" w:hAnsi="Franklin Gothic Book"/>
                <w:sz w:val="22"/>
                <w:szCs w:val="22"/>
              </w:rPr>
            </w:pPr>
            <w:r w:rsidRPr="00E038CF">
              <w:rPr>
                <w:rFonts w:ascii="Franklin Gothic Book" w:hAnsi="Franklin Gothic Book"/>
                <w:sz w:val="22"/>
                <w:szCs w:val="22"/>
                <w:lang w:val="en-US"/>
              </w:rPr>
              <w:t>If </w:t>
            </w:r>
            <w:proofErr w:type="gramStart"/>
            <w:r w:rsidRPr="00E038CF">
              <w:rPr>
                <w:rFonts w:ascii="Franklin Gothic Book" w:hAnsi="Franklin Gothic Book"/>
                <w:sz w:val="22"/>
                <w:szCs w:val="22"/>
                <w:lang w:val="en-US"/>
              </w:rPr>
              <w:t>no</w:t>
            </w:r>
            <w:proofErr w:type="gramEnd"/>
            <w:r w:rsidRPr="00E038CF">
              <w:rPr>
                <w:rFonts w:ascii="Franklin Gothic Book" w:hAnsi="Franklin Gothic Book"/>
                <w:sz w:val="22"/>
                <w:szCs w:val="22"/>
                <w:lang w:val="en-US"/>
              </w:rPr>
              <w:t>, please continue to the next section.</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6D44B3A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Y/N</w:t>
            </w:r>
            <w:r w:rsidRPr="00E038CF">
              <w:rPr>
                <w:rFonts w:ascii="Franklin Gothic Book" w:hAnsi="Franklin Gothic Book"/>
                <w:sz w:val="22"/>
                <w:szCs w:val="22"/>
              </w:rPr>
              <w:t> </w:t>
            </w:r>
          </w:p>
        </w:tc>
      </w:tr>
    </w:tbl>
    <w:p w14:paraId="7E8F4ED2" w14:textId="77777777" w:rsidR="006F5ABC" w:rsidRPr="00E038CF" w:rsidRDefault="006F5ABC" w:rsidP="0029001C">
      <w:pPr>
        <w:rPr>
          <w:rFonts w:ascii="Franklin Gothic Book" w:hAnsi="Franklin Gothic Book"/>
          <w:sz w:val="22"/>
          <w:szCs w:val="22"/>
          <w:lang w:val="en"/>
        </w:rPr>
      </w:pPr>
    </w:p>
    <w:p w14:paraId="56EEF1E6" w14:textId="77777777" w:rsidR="006F5ABC" w:rsidRPr="00E038CF" w:rsidRDefault="006F5ABC" w:rsidP="0029001C">
      <w:pPr>
        <w:rPr>
          <w:rFonts w:ascii="Franklin Gothic Book" w:hAnsi="Franklin Gothic Book"/>
          <w:sz w:val="22"/>
          <w:szCs w:val="22"/>
          <w:lang w:val="en"/>
        </w:rPr>
      </w:pPr>
    </w:p>
    <w:p w14:paraId="27EF4FE7" w14:textId="7801F7E0"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Offsetting</w:t>
      </w:r>
      <w:r w:rsidRPr="00E038CF">
        <w:rPr>
          <w:rFonts w:ascii="Franklin Gothic Book" w:hAnsi="Franklin Gothic Book"/>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54"/>
        <w:gridCol w:w="5882"/>
        <w:gridCol w:w="2474"/>
      </w:tblGrid>
      <w:tr w:rsidR="0029001C" w:rsidRPr="00E038CF" w14:paraId="4886367A"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22D91AE0"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DE8C190"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Question</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6556A85F"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r w:rsidR="0029001C" w:rsidRPr="00E038CF" w14:paraId="0A9830FF"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5FE4CAB9"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1</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67420454" w14:textId="1FE24472"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What is the annual volume of CO2e offsets that you achieve? Provide the total in kg</w:t>
            </w:r>
            <w:r w:rsidRPr="00E038CF">
              <w:rPr>
                <w:rFonts w:ascii="Franklin Gothic Book" w:hAnsi="Franklin Gothic Book"/>
                <w:sz w:val="22"/>
                <w:szCs w:val="22"/>
              </w:rPr>
              <w:t> </w:t>
            </w:r>
            <w:r w:rsidR="00CB26B3" w:rsidRPr="00E038CF">
              <w:rPr>
                <w:rFonts w:ascii="Franklin Gothic Book" w:hAnsi="Franklin Gothic Book"/>
                <w:sz w:val="22"/>
                <w:szCs w:val="22"/>
              </w:rPr>
              <w:t>or tonnes</w:t>
            </w:r>
          </w:p>
        </w:tc>
        <w:tc>
          <w:tcPr>
            <w:tcW w:w="3120" w:type="dxa"/>
            <w:tcBorders>
              <w:top w:val="single" w:sz="6" w:space="0" w:color="000000"/>
              <w:left w:val="single" w:sz="6" w:space="0" w:color="000000"/>
              <w:bottom w:val="single" w:sz="6" w:space="0" w:color="000000"/>
              <w:right w:val="single" w:sz="6" w:space="0" w:color="000000"/>
            </w:tcBorders>
            <w:hideMark/>
          </w:tcPr>
          <w:p w14:paraId="6AAD04A5"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w:t>
            </w:r>
            <w:r w:rsidRPr="00E038CF">
              <w:rPr>
                <w:rFonts w:ascii="Franklin Gothic Book" w:hAnsi="Franklin Gothic Book"/>
                <w:sz w:val="22"/>
                <w:szCs w:val="22"/>
              </w:rPr>
              <w:t> </w:t>
            </w:r>
          </w:p>
        </w:tc>
      </w:tr>
      <w:tr w:rsidR="0029001C" w:rsidRPr="00E038CF" w14:paraId="4C22D5ED" w14:textId="77777777" w:rsidTr="0029001C">
        <w:trPr>
          <w:trHeight w:val="315"/>
        </w:trPr>
        <w:tc>
          <w:tcPr>
            <w:tcW w:w="780" w:type="dxa"/>
            <w:tcBorders>
              <w:top w:val="single" w:sz="6" w:space="0" w:color="000000"/>
              <w:left w:val="single" w:sz="6" w:space="0" w:color="000000"/>
              <w:bottom w:val="single" w:sz="6" w:space="0" w:color="000000"/>
              <w:right w:val="single" w:sz="6" w:space="0" w:color="000000"/>
            </w:tcBorders>
            <w:hideMark/>
          </w:tcPr>
          <w:p w14:paraId="0B9C4E34"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2</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0670D0C6" w14:textId="485AA118"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Give a brief description of your offsetting strategy</w:t>
            </w:r>
            <w:r w:rsidR="00613357" w:rsidRPr="00E038CF">
              <w:rPr>
                <w:rFonts w:ascii="Franklin Gothic Book" w:hAnsi="Franklin Gothic Book"/>
                <w:sz w:val="22"/>
                <w:szCs w:val="22"/>
                <w:lang w:val="en-US"/>
              </w:rPr>
              <w:t>, and how mitigation is targeted prior to offsetting</w:t>
            </w:r>
            <w:r w:rsidRPr="00E038CF">
              <w:rPr>
                <w:rFonts w:ascii="Franklin Gothic Book" w:hAnsi="Franklin Gothic Book"/>
                <w:sz w:val="22"/>
                <w:szCs w:val="22"/>
                <w:lang w:val="en-US"/>
              </w:rPr>
              <w:t xml:space="preserve"> (or provide a link). Is it an active partnership or a more transactional commercial arrangement?</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3105F20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r w:rsidR="0029001C" w:rsidRPr="00E038CF" w14:paraId="2258FDE2"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6F75C7B3"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3</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147B1FBB" w14:textId="41703DD4"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Provide details on certification etc</w:t>
            </w:r>
            <w:r w:rsidR="00613357" w:rsidRPr="00E038CF">
              <w:rPr>
                <w:rFonts w:ascii="Franklin Gothic Book" w:hAnsi="Franklin Gothic Book"/>
                <w:sz w:val="22"/>
                <w:szCs w:val="22"/>
                <w:lang w:val="en-US"/>
              </w:rPr>
              <w:t>.</w:t>
            </w:r>
            <w:r w:rsidRPr="00E038CF">
              <w:rPr>
                <w:rFonts w:ascii="Franklin Gothic Book" w:hAnsi="Franklin Gothic Book"/>
                <w:sz w:val="22"/>
                <w:szCs w:val="22"/>
                <w:lang w:val="en-US"/>
              </w:rPr>
              <w:t> of your offsets</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527D0C9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r w:rsidR="0029001C" w:rsidRPr="00E038CF" w14:paraId="3FF818C0"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4B1098B3"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4</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56BEDD73"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Identify the percentage of your offsets in each of the 5 offsetting categories identified in the Oxford Principles for Offsetting</w:t>
            </w:r>
            <w:r w:rsidRPr="00E038CF">
              <w:rPr>
                <w:rFonts w:ascii="Franklin Gothic Book" w:hAnsi="Franklin Gothic Book"/>
                <w:sz w:val="22"/>
                <w:szCs w:val="22"/>
                <w:vertAlign w:val="superscript"/>
                <w:lang w:val="en-US"/>
              </w:rPr>
              <w:t>1</w:t>
            </w:r>
            <w:r w:rsidRPr="00E038CF">
              <w:rPr>
                <w:rFonts w:ascii="Franklin Gothic Book" w:hAnsi="Franklin Gothic Book"/>
                <w:sz w:val="22"/>
                <w:szCs w:val="22"/>
                <w:lang w:val="en-US"/>
              </w:rPr>
              <w:t> (should add to 100; see linked document for more details of categories).</w:t>
            </w:r>
            <w:r w:rsidRPr="00E038CF">
              <w:rPr>
                <w:rFonts w:ascii="Franklin Gothic Book" w:hAnsi="Franklin Gothic Book"/>
                <w:sz w:val="22"/>
                <w:szCs w:val="22"/>
              </w:rPr>
              <w:t> </w:t>
            </w:r>
          </w:p>
          <w:p w14:paraId="7342571F" w14:textId="77777777" w:rsidR="0029001C" w:rsidRPr="00E038CF" w:rsidRDefault="0029001C" w:rsidP="0029001C">
            <w:pPr>
              <w:numPr>
                <w:ilvl w:val="0"/>
                <w:numId w:val="31"/>
              </w:numPr>
              <w:rPr>
                <w:rFonts w:ascii="Franklin Gothic Book" w:hAnsi="Franklin Gothic Book"/>
                <w:sz w:val="22"/>
                <w:szCs w:val="22"/>
              </w:rPr>
            </w:pPr>
            <w:proofErr w:type="gramStart"/>
            <w:r w:rsidRPr="00E038CF">
              <w:rPr>
                <w:rFonts w:ascii="Franklin Gothic Book" w:hAnsi="Franklin Gothic Book"/>
                <w:sz w:val="22"/>
                <w:szCs w:val="22"/>
                <w:lang w:val="en-US"/>
              </w:rPr>
              <w:t>Avoided</w:t>
            </w:r>
            <w:proofErr w:type="gramEnd"/>
            <w:r w:rsidRPr="00E038CF">
              <w:rPr>
                <w:rFonts w:ascii="Franklin Gothic Book" w:hAnsi="Franklin Gothic Book"/>
                <w:sz w:val="22"/>
                <w:szCs w:val="22"/>
                <w:lang w:val="en-US"/>
              </w:rPr>
              <w:t> emissions, or emission reduction from geosphere (without storage) e.g. investment in renewable energy or energy efficiency. </w:t>
            </w:r>
            <w:r w:rsidRPr="00E038CF">
              <w:rPr>
                <w:rFonts w:ascii="Franklin Gothic Book" w:hAnsi="Franklin Gothic Book"/>
                <w:sz w:val="22"/>
                <w:szCs w:val="22"/>
              </w:rPr>
              <w:t> </w:t>
            </w:r>
          </w:p>
          <w:p w14:paraId="53153201" w14:textId="77777777" w:rsidR="0029001C" w:rsidRPr="00E038CF" w:rsidRDefault="0029001C" w:rsidP="0029001C">
            <w:pPr>
              <w:numPr>
                <w:ilvl w:val="0"/>
                <w:numId w:val="32"/>
              </w:numPr>
              <w:rPr>
                <w:rFonts w:ascii="Franklin Gothic Book" w:hAnsi="Franklin Gothic Book"/>
                <w:sz w:val="22"/>
                <w:szCs w:val="22"/>
              </w:rPr>
            </w:pPr>
            <w:r w:rsidRPr="00E038CF">
              <w:rPr>
                <w:rFonts w:ascii="Franklin Gothic Book" w:hAnsi="Franklin Gothic Book"/>
                <w:sz w:val="22"/>
                <w:szCs w:val="22"/>
                <w:lang w:val="en"/>
              </w:rPr>
              <w:t>Avoided emissions or emission reduction from biosphere </w:t>
            </w:r>
            <w:r w:rsidRPr="00E038CF">
              <w:rPr>
                <w:rFonts w:ascii="Franklin Gothic Book" w:hAnsi="Franklin Gothic Book"/>
                <w:sz w:val="22"/>
                <w:szCs w:val="22"/>
              </w:rPr>
              <w:t> </w:t>
            </w:r>
          </w:p>
          <w:p w14:paraId="6F2C2002" w14:textId="77777777" w:rsidR="0029001C" w:rsidRPr="00E038CF" w:rsidRDefault="0029001C" w:rsidP="0029001C">
            <w:pPr>
              <w:numPr>
                <w:ilvl w:val="0"/>
                <w:numId w:val="33"/>
              </w:numPr>
              <w:rPr>
                <w:rFonts w:ascii="Franklin Gothic Book" w:hAnsi="Franklin Gothic Book"/>
                <w:sz w:val="22"/>
                <w:szCs w:val="22"/>
              </w:rPr>
            </w:pPr>
            <w:r w:rsidRPr="00E038CF">
              <w:rPr>
                <w:rFonts w:ascii="Franklin Gothic Book" w:hAnsi="Franklin Gothic Book"/>
                <w:sz w:val="22"/>
                <w:szCs w:val="22"/>
                <w:lang w:val="en-US"/>
              </w:rPr>
              <w:lastRenderedPageBreak/>
              <w:t>Emission reduction from geosphere (with storage. E.g. capturing and storing emissions from fossil fuel power plants. </w:t>
            </w:r>
            <w:r w:rsidRPr="00E038CF">
              <w:rPr>
                <w:rFonts w:ascii="Franklin Gothic Book" w:hAnsi="Franklin Gothic Book"/>
                <w:sz w:val="22"/>
                <w:szCs w:val="22"/>
              </w:rPr>
              <w:t> </w:t>
            </w:r>
          </w:p>
          <w:p w14:paraId="0AD4F028" w14:textId="77777777" w:rsidR="0029001C" w:rsidRPr="00E038CF" w:rsidRDefault="0029001C" w:rsidP="0029001C">
            <w:pPr>
              <w:numPr>
                <w:ilvl w:val="0"/>
                <w:numId w:val="34"/>
              </w:numPr>
              <w:rPr>
                <w:rFonts w:ascii="Franklin Gothic Book" w:hAnsi="Franklin Gothic Book"/>
                <w:sz w:val="22"/>
                <w:szCs w:val="22"/>
              </w:rPr>
            </w:pPr>
            <w:r w:rsidRPr="00E038CF">
              <w:rPr>
                <w:rFonts w:ascii="Franklin Gothic Book" w:hAnsi="Franklin Gothic Book"/>
                <w:sz w:val="22"/>
                <w:szCs w:val="22"/>
                <w:lang w:val="en-US"/>
              </w:rPr>
              <w:t>Carbon removal to the biosphere, e.g. ecosystem restoration.</w:t>
            </w:r>
            <w:r w:rsidRPr="00E038CF">
              <w:rPr>
                <w:rFonts w:ascii="Franklin Gothic Book" w:hAnsi="Franklin Gothic Book"/>
                <w:sz w:val="22"/>
                <w:szCs w:val="22"/>
              </w:rPr>
              <w:t> </w:t>
            </w:r>
          </w:p>
          <w:p w14:paraId="260DD2B9" w14:textId="77777777" w:rsidR="0029001C" w:rsidRPr="00E038CF" w:rsidRDefault="0029001C" w:rsidP="0029001C">
            <w:pPr>
              <w:numPr>
                <w:ilvl w:val="0"/>
                <w:numId w:val="35"/>
              </w:numPr>
              <w:rPr>
                <w:rFonts w:ascii="Franklin Gothic Book" w:hAnsi="Franklin Gothic Book"/>
                <w:sz w:val="22"/>
                <w:szCs w:val="22"/>
              </w:rPr>
            </w:pPr>
            <w:r w:rsidRPr="00E038CF">
              <w:rPr>
                <w:rFonts w:ascii="Franklin Gothic Book" w:hAnsi="Franklin Gothic Book"/>
                <w:sz w:val="22"/>
                <w:szCs w:val="22"/>
                <w:lang w:val="en-US"/>
              </w:rPr>
              <w:t>Carbon removal to the geosphere, e.g. biochar, Direct Air Capture with Storage (DACS).</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7B59D2C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lastRenderedPageBreak/>
              <w:t> </w:t>
            </w:r>
          </w:p>
        </w:tc>
      </w:tr>
      <w:tr w:rsidR="0029001C" w:rsidRPr="00E038CF" w14:paraId="1C9CEB36"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2BDA4C5A"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5</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0AFE0EC"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If you had difficulty in assigning your offsets to the above categories, please explain briefly.</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2654C1D6"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bl>
    <w:p w14:paraId="4AF8407F"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p w14:paraId="30CF25B9"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Product Life Cycle Carbon Estimation </w:t>
      </w:r>
      <w:r w:rsidRPr="00E038CF">
        <w:rPr>
          <w:rFonts w:ascii="Franklin Gothic Book" w:hAnsi="Franklin Gothic Book"/>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96"/>
        <w:gridCol w:w="5617"/>
        <w:gridCol w:w="2897"/>
      </w:tblGrid>
      <w:tr w:rsidR="0029001C" w:rsidRPr="00E038CF" w14:paraId="47C4B240"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15E6FF0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59D27AB2"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Question / Specification</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7AB9DF9E"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Comments </w:t>
            </w:r>
            <w:r w:rsidRPr="00E038CF">
              <w:rPr>
                <w:rFonts w:ascii="Franklin Gothic Book" w:hAnsi="Franklin Gothic Book"/>
                <w:sz w:val="22"/>
                <w:szCs w:val="22"/>
              </w:rPr>
              <w:t> </w:t>
            </w:r>
          </w:p>
        </w:tc>
      </w:tr>
      <w:tr w:rsidR="0029001C" w:rsidRPr="00E038CF" w14:paraId="51B62D97"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5FF712D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1</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249AE141"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a) Please provide details, if available, of the estimated carbon footprint of the hardware solution. Your answer should include details of the methodology, assumptions and estimates used in the assessment. </w:t>
            </w:r>
            <w:r w:rsidRPr="00E038CF">
              <w:rPr>
                <w:rFonts w:ascii="Franklin Gothic Book" w:hAnsi="Franklin Gothic Book"/>
                <w:sz w:val="22"/>
                <w:szCs w:val="22"/>
              </w:rPr>
              <w:t> </w:t>
            </w:r>
          </w:p>
          <w:p w14:paraId="64C04CF5"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p w14:paraId="405544BF"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b) Is this information made available publicly? </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223B22E3"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The lack of </w:t>
            </w:r>
            <w:proofErr w:type="spellStart"/>
            <w:r w:rsidRPr="00E038CF">
              <w:rPr>
                <w:rFonts w:ascii="Franklin Gothic Book" w:hAnsi="Franklin Gothic Book"/>
                <w:sz w:val="22"/>
                <w:szCs w:val="22"/>
                <w:lang w:val="en-US"/>
              </w:rPr>
              <w:t>standardisation</w:t>
            </w:r>
            <w:proofErr w:type="spellEnd"/>
            <w:r w:rsidRPr="00E038CF">
              <w:rPr>
                <w:rFonts w:ascii="Franklin Gothic Book" w:hAnsi="Franklin Gothic Book"/>
                <w:sz w:val="22"/>
                <w:szCs w:val="22"/>
                <w:lang w:val="en-US"/>
              </w:rPr>
              <w:t> in the methodology used makes comparing the carbon footprint of one piece of hardware against another difficult. However, it is possible to assess the quality of the approach and information available from manufacturers. </w:t>
            </w:r>
            <w:r w:rsidRPr="00E038CF">
              <w:rPr>
                <w:rFonts w:ascii="Franklin Gothic Book" w:hAnsi="Franklin Gothic Book"/>
                <w:sz w:val="22"/>
                <w:szCs w:val="22"/>
              </w:rPr>
              <w:t> </w:t>
            </w:r>
          </w:p>
        </w:tc>
      </w:tr>
      <w:tr w:rsidR="0029001C" w:rsidRPr="00E038CF" w14:paraId="1DA24417"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54FFCC80"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2</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45531C0"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For each product manufacturer, please provide documents that detail the manufacturer’s policies and methodology in relation to Product Carbon Footprints (PCF)</w:t>
            </w:r>
            <w:r w:rsidRPr="00E038CF">
              <w:rPr>
                <w:rFonts w:ascii="Franklin Gothic Book" w:hAnsi="Franklin Gothic Book"/>
                <w:sz w:val="22"/>
                <w:szCs w:val="22"/>
                <w:vertAlign w:val="superscript"/>
                <w:lang w:val="en-US"/>
              </w:rPr>
              <w:t>2</w:t>
            </w:r>
            <w:r w:rsidRPr="00E038CF">
              <w:rPr>
                <w:rFonts w:ascii="Franklin Gothic Book" w:hAnsi="Franklin Gothic Book"/>
                <w:sz w:val="22"/>
                <w:szCs w:val="22"/>
                <w:lang w:val="en-US"/>
              </w:rPr>
              <w:t>, including:</w:t>
            </w:r>
            <w:r w:rsidRPr="00E038CF">
              <w:rPr>
                <w:rFonts w:ascii="Franklin Gothic Book" w:hAnsi="Franklin Gothic Book"/>
                <w:sz w:val="22"/>
                <w:szCs w:val="22"/>
              </w:rPr>
              <w:t> </w:t>
            </w:r>
          </w:p>
          <w:p w14:paraId="03627822" w14:textId="77777777" w:rsidR="0029001C" w:rsidRPr="00E038CF" w:rsidRDefault="0029001C" w:rsidP="0029001C">
            <w:pPr>
              <w:numPr>
                <w:ilvl w:val="0"/>
                <w:numId w:val="36"/>
              </w:numPr>
              <w:rPr>
                <w:rFonts w:ascii="Franklin Gothic Book" w:hAnsi="Franklin Gothic Book"/>
                <w:sz w:val="22"/>
                <w:szCs w:val="22"/>
              </w:rPr>
            </w:pPr>
            <w:r w:rsidRPr="00E038CF">
              <w:rPr>
                <w:rFonts w:ascii="Franklin Gothic Book" w:hAnsi="Franklin Gothic Book"/>
                <w:sz w:val="22"/>
                <w:szCs w:val="22"/>
                <w:lang w:val="en"/>
              </w:rPr>
              <w:t>the dates from which such policies have been in place and their geographical </w:t>
            </w:r>
            <w:proofErr w:type="gramStart"/>
            <w:r w:rsidRPr="00E038CF">
              <w:rPr>
                <w:rFonts w:ascii="Franklin Gothic Book" w:hAnsi="Franklin Gothic Book"/>
                <w:sz w:val="22"/>
                <w:szCs w:val="22"/>
                <w:lang w:val="en"/>
              </w:rPr>
              <w:t>scope;</w:t>
            </w:r>
            <w:proofErr w:type="gramEnd"/>
            <w:r w:rsidRPr="00E038CF">
              <w:rPr>
                <w:rFonts w:ascii="Franklin Gothic Book" w:hAnsi="Franklin Gothic Book"/>
                <w:sz w:val="22"/>
                <w:szCs w:val="22"/>
              </w:rPr>
              <w:t> </w:t>
            </w:r>
          </w:p>
          <w:p w14:paraId="73A75AAF" w14:textId="77777777" w:rsidR="0029001C" w:rsidRPr="00E038CF" w:rsidRDefault="0029001C" w:rsidP="0029001C">
            <w:pPr>
              <w:numPr>
                <w:ilvl w:val="0"/>
                <w:numId w:val="37"/>
              </w:numPr>
              <w:rPr>
                <w:rFonts w:ascii="Franklin Gothic Book" w:hAnsi="Franklin Gothic Book"/>
                <w:sz w:val="22"/>
                <w:szCs w:val="22"/>
              </w:rPr>
            </w:pPr>
            <w:r w:rsidRPr="00E038CF">
              <w:rPr>
                <w:rFonts w:ascii="Franklin Gothic Book" w:hAnsi="Franklin Gothic Book"/>
                <w:sz w:val="22"/>
                <w:szCs w:val="22"/>
                <w:lang w:val="en-US"/>
              </w:rPr>
              <w:t>any relevant standards that are adhered to (</w:t>
            </w:r>
            <w:proofErr w:type="spellStart"/>
            <w:r w:rsidRPr="00E038CF">
              <w:rPr>
                <w:rFonts w:ascii="Franklin Gothic Book" w:hAnsi="Franklin Gothic Book"/>
                <w:sz w:val="22"/>
                <w:szCs w:val="22"/>
                <w:lang w:val="en-US"/>
              </w:rPr>
              <w:t>eg.</w:t>
            </w:r>
            <w:proofErr w:type="spellEnd"/>
            <w:r w:rsidRPr="00E038CF">
              <w:rPr>
                <w:rFonts w:ascii="Franklin Gothic Book" w:hAnsi="Franklin Gothic Book"/>
                <w:sz w:val="22"/>
                <w:szCs w:val="22"/>
                <w:lang w:val="en-US"/>
              </w:rPr>
              <w:t> Partnership for Carbon Transparency (PACT) methodology; ISO standards etc.</w:t>
            </w:r>
            <w:proofErr w:type="gramStart"/>
            <w:r w:rsidRPr="00E038CF">
              <w:rPr>
                <w:rFonts w:ascii="Franklin Gothic Book" w:hAnsi="Franklin Gothic Book"/>
                <w:sz w:val="22"/>
                <w:szCs w:val="22"/>
                <w:lang w:val="en-US"/>
              </w:rPr>
              <w:t>);</w:t>
            </w:r>
            <w:proofErr w:type="gramEnd"/>
            <w:r w:rsidRPr="00E038CF">
              <w:rPr>
                <w:rFonts w:ascii="Franklin Gothic Book" w:hAnsi="Franklin Gothic Book"/>
                <w:sz w:val="22"/>
                <w:szCs w:val="22"/>
              </w:rPr>
              <w:t> </w:t>
            </w:r>
          </w:p>
          <w:p w14:paraId="764EDD76" w14:textId="77777777" w:rsidR="0029001C" w:rsidRPr="00E038CF" w:rsidRDefault="0029001C" w:rsidP="0029001C">
            <w:pPr>
              <w:numPr>
                <w:ilvl w:val="0"/>
                <w:numId w:val="38"/>
              </w:numPr>
              <w:rPr>
                <w:rFonts w:ascii="Franklin Gothic Book" w:hAnsi="Franklin Gothic Book"/>
                <w:sz w:val="22"/>
                <w:szCs w:val="22"/>
              </w:rPr>
            </w:pPr>
            <w:r w:rsidRPr="00E038CF">
              <w:rPr>
                <w:rFonts w:ascii="Franklin Gothic Book" w:hAnsi="Franklin Gothic Book"/>
                <w:sz w:val="22"/>
                <w:szCs w:val="22"/>
                <w:lang w:val="en-US"/>
              </w:rPr>
              <w:t>how PCFs are estimated (e.g., via PAIA estimates, in-house methodologies or via 3rd party accredited </w:t>
            </w:r>
            <w:proofErr w:type="spellStart"/>
            <w:r w:rsidRPr="00E038CF">
              <w:rPr>
                <w:rFonts w:ascii="Franklin Gothic Book" w:hAnsi="Franklin Gothic Book"/>
                <w:sz w:val="22"/>
                <w:szCs w:val="22"/>
                <w:lang w:val="en-US"/>
              </w:rPr>
              <w:t>organisations</w:t>
            </w:r>
            <w:proofErr w:type="spellEnd"/>
            <w:r w:rsidRPr="00E038CF">
              <w:rPr>
                <w:rFonts w:ascii="Franklin Gothic Book" w:hAnsi="Franklin Gothic Book"/>
                <w:sz w:val="22"/>
                <w:szCs w:val="22"/>
                <w:lang w:val="en-US"/>
              </w:rPr>
              <w:t>), </w:t>
            </w:r>
            <w:proofErr w:type="spellStart"/>
            <w:proofErr w:type="gramStart"/>
            <w:r w:rsidRPr="00E038CF">
              <w:rPr>
                <w:rFonts w:ascii="Franklin Gothic Book" w:hAnsi="Franklin Gothic Book"/>
                <w:sz w:val="22"/>
                <w:szCs w:val="22"/>
                <w:lang w:val="en-US"/>
              </w:rPr>
              <w:t>includinga</w:t>
            </w:r>
            <w:proofErr w:type="spellEnd"/>
            <w:proofErr w:type="gramEnd"/>
            <w:r w:rsidRPr="00E038CF">
              <w:rPr>
                <w:rFonts w:ascii="Franklin Gothic Book" w:hAnsi="Franklin Gothic Book"/>
                <w:sz w:val="22"/>
                <w:szCs w:val="22"/>
                <w:lang w:val="en-US"/>
              </w:rPr>
              <w:t> reference for the </w:t>
            </w:r>
            <w:proofErr w:type="gramStart"/>
            <w:r w:rsidRPr="00E038CF">
              <w:rPr>
                <w:rFonts w:ascii="Franklin Gothic Book" w:hAnsi="Franklin Gothic Book"/>
                <w:sz w:val="22"/>
                <w:szCs w:val="22"/>
                <w:lang w:val="en-US"/>
              </w:rPr>
              <w:t>methodology;</w:t>
            </w:r>
            <w:proofErr w:type="gramEnd"/>
            <w:r w:rsidRPr="00E038CF">
              <w:rPr>
                <w:rFonts w:ascii="Franklin Gothic Book" w:hAnsi="Franklin Gothic Book"/>
                <w:sz w:val="22"/>
                <w:szCs w:val="22"/>
              </w:rPr>
              <w:t> </w:t>
            </w:r>
          </w:p>
          <w:p w14:paraId="4A92FBAA" w14:textId="77777777" w:rsidR="0029001C" w:rsidRPr="00E038CF" w:rsidRDefault="0029001C" w:rsidP="0029001C">
            <w:pPr>
              <w:numPr>
                <w:ilvl w:val="0"/>
                <w:numId w:val="39"/>
              </w:numPr>
              <w:rPr>
                <w:rFonts w:ascii="Franklin Gothic Book" w:hAnsi="Franklin Gothic Book"/>
                <w:sz w:val="22"/>
                <w:szCs w:val="22"/>
              </w:rPr>
            </w:pPr>
            <w:r w:rsidRPr="00E038CF">
              <w:rPr>
                <w:rFonts w:ascii="Franklin Gothic Book" w:hAnsi="Franklin Gothic Book"/>
                <w:sz w:val="22"/>
                <w:szCs w:val="22"/>
                <w:lang w:val="en-US"/>
              </w:rPr>
              <w:t>whether PCFs are freely available (e.g., via a website or customer product flyers) or whether these are only available on-</w:t>
            </w:r>
            <w:proofErr w:type="gramStart"/>
            <w:r w:rsidRPr="00E038CF">
              <w:rPr>
                <w:rFonts w:ascii="Franklin Gothic Book" w:hAnsi="Franklin Gothic Book"/>
                <w:sz w:val="22"/>
                <w:szCs w:val="22"/>
                <w:lang w:val="en-US"/>
              </w:rPr>
              <w:t>request;</w:t>
            </w:r>
            <w:proofErr w:type="gramEnd"/>
            <w:r w:rsidRPr="00E038CF">
              <w:rPr>
                <w:rFonts w:ascii="Franklin Gothic Book" w:hAnsi="Franklin Gothic Book"/>
                <w:sz w:val="22"/>
                <w:szCs w:val="22"/>
              </w:rPr>
              <w:t> </w:t>
            </w:r>
          </w:p>
          <w:p w14:paraId="03CD9615" w14:textId="77777777" w:rsidR="0029001C" w:rsidRPr="00E038CF" w:rsidRDefault="0029001C" w:rsidP="0029001C">
            <w:pPr>
              <w:numPr>
                <w:ilvl w:val="0"/>
                <w:numId w:val="40"/>
              </w:numPr>
              <w:rPr>
                <w:rFonts w:ascii="Franklin Gothic Book" w:hAnsi="Franklin Gothic Book"/>
                <w:sz w:val="22"/>
                <w:szCs w:val="22"/>
              </w:rPr>
            </w:pPr>
            <w:r w:rsidRPr="00E038CF">
              <w:rPr>
                <w:rFonts w:ascii="Franklin Gothic Book" w:hAnsi="Franklin Gothic Book"/>
                <w:sz w:val="22"/>
                <w:szCs w:val="22"/>
                <w:lang w:val="en-US"/>
              </w:rPr>
              <w:t>an assessment of the limitations of the current PCF methodology and what improvements might be expected in future.</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010357A2"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 Some manufacturers only provide PCFs on request, whereas we should encourage more open practices</w:t>
            </w:r>
            <w:r w:rsidRPr="00E038CF">
              <w:rPr>
                <w:rFonts w:ascii="Franklin Gothic Book" w:hAnsi="Franklin Gothic Book"/>
                <w:sz w:val="22"/>
                <w:szCs w:val="22"/>
              </w:rPr>
              <w:t> </w:t>
            </w:r>
          </w:p>
          <w:p w14:paraId="78459792"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 </w:t>
            </w:r>
            <w:r w:rsidRPr="00E038CF">
              <w:rPr>
                <w:rFonts w:ascii="Franklin Gothic Book" w:hAnsi="Franklin Gothic Book"/>
                <w:sz w:val="22"/>
                <w:szCs w:val="22"/>
              </w:rPr>
              <w:t> </w:t>
            </w:r>
          </w:p>
          <w:p w14:paraId="20D4C550"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While manufacturers of IT equipment often use </w:t>
            </w:r>
            <w:proofErr w:type="spellStart"/>
            <w:r w:rsidRPr="00E038CF">
              <w:rPr>
                <w:rFonts w:ascii="Franklin Gothic Book" w:hAnsi="Franklin Gothic Book"/>
                <w:sz w:val="22"/>
                <w:szCs w:val="22"/>
                <w:lang w:val="en-US"/>
              </w:rPr>
              <w:t>standardised</w:t>
            </w:r>
            <w:proofErr w:type="spellEnd"/>
            <w:r w:rsidRPr="00E038CF">
              <w:rPr>
                <w:rFonts w:ascii="Franklin Gothic Book" w:hAnsi="Franklin Gothic Book"/>
                <w:sz w:val="22"/>
                <w:szCs w:val="22"/>
                <w:lang w:val="en-US"/>
              </w:rPr>
              <w:t> models, the accuracy of the data they provide </w:t>
            </w:r>
            <w:proofErr w:type="gramStart"/>
            <w:r w:rsidRPr="00E038CF">
              <w:rPr>
                <w:rFonts w:ascii="Franklin Gothic Book" w:hAnsi="Franklin Gothic Book"/>
                <w:sz w:val="22"/>
                <w:szCs w:val="22"/>
                <w:lang w:val="en-US"/>
              </w:rPr>
              <w:t>to</w:t>
            </w:r>
            <w:proofErr w:type="gramEnd"/>
            <w:r w:rsidRPr="00E038CF">
              <w:rPr>
                <w:rFonts w:ascii="Franklin Gothic Book" w:hAnsi="Franklin Gothic Book"/>
                <w:sz w:val="22"/>
                <w:szCs w:val="22"/>
                <w:lang w:val="en-US"/>
              </w:rPr>
              <w:t> these models varies and increased accuracy should be encouraged.</w:t>
            </w:r>
            <w:r w:rsidRPr="00E038CF">
              <w:rPr>
                <w:rFonts w:ascii="Franklin Gothic Book" w:hAnsi="Franklin Gothic Book"/>
                <w:sz w:val="22"/>
                <w:szCs w:val="22"/>
              </w:rPr>
              <w:t> </w:t>
            </w:r>
          </w:p>
        </w:tc>
      </w:tr>
      <w:tr w:rsidR="0029001C" w:rsidRPr="00E038CF" w14:paraId="61C9D0C7"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751AD86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lastRenderedPageBreak/>
              <w:t>3</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21ECF483"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Please provide details, if available, of any steps you are taking to reduce the overall carbon footprint of the manufacturing process for the hardware solution(s) being offered. </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1A6CFA44"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Again, comparing quantitative information is challenging due to a lack of </w:t>
            </w:r>
            <w:proofErr w:type="spellStart"/>
            <w:r w:rsidRPr="00E038CF">
              <w:rPr>
                <w:rFonts w:ascii="Franklin Gothic Book" w:hAnsi="Franklin Gothic Book"/>
                <w:sz w:val="22"/>
                <w:szCs w:val="22"/>
                <w:lang w:val="en-US"/>
              </w:rPr>
              <w:t>standardisation</w:t>
            </w:r>
            <w:proofErr w:type="spellEnd"/>
            <w:r w:rsidRPr="00E038CF">
              <w:rPr>
                <w:rFonts w:ascii="Franklin Gothic Book" w:hAnsi="Franklin Gothic Book"/>
                <w:sz w:val="22"/>
                <w:szCs w:val="22"/>
                <w:lang w:val="en-US"/>
              </w:rPr>
              <w:t>; </w:t>
            </w:r>
            <w:proofErr w:type="gramStart"/>
            <w:r w:rsidRPr="00E038CF">
              <w:rPr>
                <w:rFonts w:ascii="Franklin Gothic Book" w:hAnsi="Franklin Gothic Book"/>
                <w:sz w:val="22"/>
                <w:szCs w:val="22"/>
                <w:lang w:val="en-US"/>
              </w:rPr>
              <w:t>however</w:t>
            </w:r>
            <w:proofErr w:type="gramEnd"/>
            <w:r w:rsidRPr="00E038CF">
              <w:rPr>
                <w:rFonts w:ascii="Franklin Gothic Book" w:hAnsi="Franklin Gothic Book"/>
                <w:sz w:val="22"/>
                <w:szCs w:val="22"/>
                <w:lang w:val="en-US"/>
              </w:rPr>
              <w:t> a qualitative assessment is possible. </w:t>
            </w:r>
            <w:r w:rsidRPr="00E038CF">
              <w:rPr>
                <w:rFonts w:ascii="Franklin Gothic Book" w:hAnsi="Franklin Gothic Book"/>
                <w:sz w:val="22"/>
                <w:szCs w:val="22"/>
              </w:rPr>
              <w:t> </w:t>
            </w:r>
          </w:p>
        </w:tc>
      </w:tr>
      <w:tr w:rsidR="0029001C" w:rsidRPr="00E038CF" w14:paraId="7C19343E"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165B467A"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4</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46AB642D"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Is </w:t>
            </w:r>
            <w:proofErr w:type="gramStart"/>
            <w:r w:rsidRPr="00E038CF">
              <w:rPr>
                <w:rFonts w:ascii="Franklin Gothic Book" w:hAnsi="Franklin Gothic Book"/>
                <w:sz w:val="22"/>
                <w:szCs w:val="22"/>
                <w:lang w:val="en-US"/>
              </w:rPr>
              <w:t>manufacturer embodied</w:t>
            </w:r>
            <w:proofErr w:type="gramEnd"/>
            <w:r w:rsidRPr="00E038CF">
              <w:rPr>
                <w:rFonts w:ascii="Franklin Gothic Book" w:hAnsi="Franklin Gothic Book"/>
                <w:sz w:val="22"/>
                <w:szCs w:val="22"/>
                <w:lang w:val="en-US"/>
              </w:rPr>
              <w:t> carbon data well referenced and traceable? What approach is taken to collect carbon data?</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382EF27B"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r w:rsidR="0029001C" w:rsidRPr="00E038CF" w14:paraId="63BE4274"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6DF62D60"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5</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1837A9A6"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a) Indicate whether estimated PCF figures are available for all or some of the products supplied in this tender.</w:t>
            </w:r>
            <w:r w:rsidRPr="00E038CF">
              <w:rPr>
                <w:rFonts w:ascii="Franklin Gothic Book" w:hAnsi="Franklin Gothic Book"/>
                <w:sz w:val="22"/>
                <w:szCs w:val="22"/>
              </w:rPr>
              <w:t> </w:t>
            </w:r>
          </w:p>
          <w:p w14:paraId="2A73FCD4"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 </w:t>
            </w:r>
            <w:r w:rsidRPr="00E038CF">
              <w:rPr>
                <w:rFonts w:ascii="Franklin Gothic Book" w:hAnsi="Franklin Gothic Book"/>
                <w:sz w:val="22"/>
                <w:szCs w:val="22"/>
              </w:rPr>
              <w:t> </w:t>
            </w:r>
          </w:p>
          <w:p w14:paraId="3EB71B5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b) Please provide a list of products for which no PCF figures are available, with reasons.</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11A0E001"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Encourages manufacturers that do not provide PCFs to do so in the future.</w:t>
            </w:r>
            <w:r w:rsidRPr="00E038CF">
              <w:rPr>
                <w:rFonts w:ascii="Franklin Gothic Book" w:hAnsi="Franklin Gothic Book"/>
                <w:sz w:val="22"/>
                <w:szCs w:val="22"/>
              </w:rPr>
              <w:t> </w:t>
            </w:r>
          </w:p>
        </w:tc>
      </w:tr>
      <w:tr w:rsidR="0029001C" w:rsidRPr="00E038CF" w14:paraId="74F8583B"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15084FE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6</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AEE431B"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Please provide figures and supporting information for all products for which PCFs are available. PCFs should ideally:</w:t>
            </w:r>
            <w:r w:rsidRPr="00E038CF">
              <w:rPr>
                <w:rFonts w:ascii="Franklin Gothic Book" w:hAnsi="Franklin Gothic Book"/>
                <w:sz w:val="22"/>
                <w:szCs w:val="22"/>
              </w:rPr>
              <w:t> </w:t>
            </w:r>
          </w:p>
          <w:p w14:paraId="21915C1F" w14:textId="77777777" w:rsidR="0029001C" w:rsidRPr="00E038CF" w:rsidRDefault="0029001C" w:rsidP="0029001C">
            <w:pPr>
              <w:numPr>
                <w:ilvl w:val="0"/>
                <w:numId w:val="41"/>
              </w:numPr>
              <w:rPr>
                <w:rFonts w:ascii="Franklin Gothic Book" w:hAnsi="Franklin Gothic Book"/>
                <w:sz w:val="22"/>
                <w:szCs w:val="22"/>
              </w:rPr>
            </w:pPr>
            <w:r w:rsidRPr="00E038CF">
              <w:rPr>
                <w:rFonts w:ascii="Franklin Gothic Book" w:hAnsi="Franklin Gothic Book"/>
                <w:sz w:val="22"/>
                <w:szCs w:val="22"/>
                <w:lang w:val="en-US"/>
              </w:rPr>
              <w:t>Provide approximate Carbon Footprints for each part of the product </w:t>
            </w:r>
            <w:proofErr w:type="gramStart"/>
            <w:r w:rsidRPr="00E038CF">
              <w:rPr>
                <w:rFonts w:ascii="Franklin Gothic Book" w:hAnsi="Franklin Gothic Book"/>
                <w:sz w:val="22"/>
                <w:szCs w:val="22"/>
                <w:lang w:val="en-US"/>
              </w:rPr>
              <w:t>life-cycle</w:t>
            </w:r>
            <w:proofErr w:type="gramEnd"/>
            <w:r w:rsidRPr="00E038CF">
              <w:rPr>
                <w:rFonts w:ascii="Franklin Gothic Book" w:hAnsi="Franklin Gothic Book"/>
                <w:sz w:val="22"/>
                <w:szCs w:val="22"/>
                <w:lang w:val="en-US"/>
              </w:rPr>
              <w:t> (e.g., manufacturing, transportation, use, and end-of-life)</w:t>
            </w:r>
            <w:r w:rsidRPr="00E038CF">
              <w:rPr>
                <w:rFonts w:ascii="Franklin Gothic Book" w:hAnsi="Franklin Gothic Book"/>
                <w:sz w:val="22"/>
                <w:szCs w:val="22"/>
              </w:rPr>
              <w:t> </w:t>
            </w:r>
          </w:p>
          <w:p w14:paraId="6087C7BC" w14:textId="77777777" w:rsidR="0029001C" w:rsidRPr="00E038CF" w:rsidRDefault="0029001C" w:rsidP="0029001C">
            <w:pPr>
              <w:numPr>
                <w:ilvl w:val="0"/>
                <w:numId w:val="42"/>
              </w:numPr>
              <w:rPr>
                <w:rFonts w:ascii="Franklin Gothic Book" w:hAnsi="Franklin Gothic Book"/>
                <w:sz w:val="22"/>
                <w:szCs w:val="22"/>
              </w:rPr>
            </w:pPr>
            <w:r w:rsidRPr="00E038CF">
              <w:rPr>
                <w:rFonts w:ascii="Franklin Gothic Book" w:hAnsi="Franklin Gothic Book"/>
                <w:sz w:val="22"/>
                <w:szCs w:val="22"/>
                <w:lang w:val="en-US"/>
              </w:rPr>
              <w:t>Quantify uncertainty in the PCF estimates or indicate dominant areas of </w:t>
            </w:r>
            <w:proofErr w:type="gramStart"/>
            <w:r w:rsidRPr="00E038CF">
              <w:rPr>
                <w:rFonts w:ascii="Franklin Gothic Book" w:hAnsi="Franklin Gothic Book"/>
                <w:sz w:val="22"/>
                <w:szCs w:val="22"/>
                <w:lang w:val="en-US"/>
              </w:rPr>
              <w:t>uncertainty;</w:t>
            </w:r>
            <w:proofErr w:type="gramEnd"/>
            <w:r w:rsidRPr="00E038CF">
              <w:rPr>
                <w:rFonts w:ascii="Franklin Gothic Book" w:hAnsi="Franklin Gothic Book"/>
                <w:sz w:val="22"/>
                <w:szCs w:val="22"/>
              </w:rPr>
              <w:t> </w:t>
            </w:r>
          </w:p>
          <w:p w14:paraId="54065328" w14:textId="77777777" w:rsidR="0029001C" w:rsidRPr="00E038CF" w:rsidRDefault="0029001C" w:rsidP="0029001C">
            <w:pPr>
              <w:numPr>
                <w:ilvl w:val="0"/>
                <w:numId w:val="43"/>
              </w:numPr>
              <w:rPr>
                <w:rFonts w:ascii="Franklin Gothic Book" w:hAnsi="Franklin Gothic Book"/>
                <w:sz w:val="22"/>
                <w:szCs w:val="22"/>
              </w:rPr>
            </w:pPr>
            <w:r w:rsidRPr="00E038CF">
              <w:rPr>
                <w:rFonts w:ascii="Franklin Gothic Book" w:hAnsi="Franklin Gothic Book"/>
                <w:sz w:val="22"/>
                <w:szCs w:val="22"/>
                <w:lang w:val="en-US"/>
              </w:rPr>
              <w:t>Indicate any key assumptions made in the derivation of the PCF (</w:t>
            </w:r>
            <w:proofErr w:type="spellStart"/>
            <w:r w:rsidRPr="00E038CF">
              <w:rPr>
                <w:rFonts w:ascii="Franklin Gothic Book" w:hAnsi="Franklin Gothic Book"/>
                <w:sz w:val="22"/>
                <w:szCs w:val="22"/>
                <w:lang w:val="en-US"/>
              </w:rPr>
              <w:t>eg.</w:t>
            </w:r>
            <w:proofErr w:type="spellEnd"/>
            <w:r w:rsidRPr="00E038CF">
              <w:rPr>
                <w:rFonts w:ascii="Franklin Gothic Book" w:hAnsi="Franklin Gothic Book"/>
                <w:sz w:val="22"/>
                <w:szCs w:val="22"/>
                <w:lang w:val="en-US"/>
              </w:rPr>
              <w:t> Carbon-intensity based on </w:t>
            </w:r>
            <w:proofErr w:type="gramStart"/>
            <w:r w:rsidRPr="00E038CF">
              <w:rPr>
                <w:rFonts w:ascii="Franklin Gothic Book" w:hAnsi="Franklin Gothic Book"/>
                <w:sz w:val="22"/>
                <w:szCs w:val="22"/>
                <w:lang w:val="en-US"/>
              </w:rPr>
              <w:t>particular geographical</w:t>
            </w:r>
            <w:proofErr w:type="gramEnd"/>
            <w:r w:rsidRPr="00E038CF">
              <w:rPr>
                <w:rFonts w:ascii="Franklin Gothic Book" w:hAnsi="Franklin Gothic Book"/>
                <w:sz w:val="22"/>
                <w:szCs w:val="22"/>
                <w:lang w:val="en-US"/>
              </w:rPr>
              <w:t> factors such as energy production</w:t>
            </w:r>
            <w:proofErr w:type="gramStart"/>
            <w:r w:rsidRPr="00E038CF">
              <w:rPr>
                <w:rFonts w:ascii="Franklin Gothic Book" w:hAnsi="Franklin Gothic Book"/>
                <w:sz w:val="22"/>
                <w:szCs w:val="22"/>
                <w:lang w:val="en-US"/>
              </w:rPr>
              <w:t>);</w:t>
            </w:r>
            <w:proofErr w:type="gramEnd"/>
            <w:r w:rsidRPr="00E038CF">
              <w:rPr>
                <w:rFonts w:ascii="Franklin Gothic Book" w:hAnsi="Franklin Gothic Book"/>
                <w:sz w:val="22"/>
                <w:szCs w:val="22"/>
              </w:rPr>
              <w:t> </w:t>
            </w:r>
          </w:p>
          <w:p w14:paraId="11B119E6" w14:textId="77777777" w:rsidR="0029001C" w:rsidRPr="00E038CF" w:rsidRDefault="0029001C" w:rsidP="0029001C">
            <w:pPr>
              <w:numPr>
                <w:ilvl w:val="0"/>
                <w:numId w:val="44"/>
              </w:numPr>
              <w:rPr>
                <w:rFonts w:ascii="Franklin Gothic Book" w:hAnsi="Franklin Gothic Book"/>
                <w:sz w:val="22"/>
                <w:szCs w:val="22"/>
              </w:rPr>
            </w:pPr>
            <w:r w:rsidRPr="00E038CF">
              <w:rPr>
                <w:rFonts w:ascii="Franklin Gothic Book" w:hAnsi="Franklin Gothic Book"/>
                <w:sz w:val="22"/>
                <w:szCs w:val="22"/>
                <w:lang w:val="en"/>
              </w:rPr>
              <w:t>Provide all estimates in KgCO2e.</w:t>
            </w:r>
            <w:r w:rsidRPr="00E038CF">
              <w:rPr>
                <w:rFonts w:ascii="Franklin Gothic Book" w:hAnsi="Franklin Gothic Book"/>
                <w:sz w:val="22"/>
                <w:szCs w:val="22"/>
              </w:rPr>
              <w:t> </w:t>
            </w:r>
          </w:p>
          <w:p w14:paraId="523B436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Note: scope 2 emissions based on national average carbon intensity of power should always be reported, but other options may also be included, such as the </w:t>
            </w:r>
            <w:proofErr w:type="gramStart"/>
            <w:r w:rsidRPr="00E038CF">
              <w:rPr>
                <w:rFonts w:ascii="Franklin Gothic Book" w:hAnsi="Franklin Gothic Book"/>
                <w:sz w:val="22"/>
                <w:szCs w:val="22"/>
                <w:lang w:val="en-US"/>
              </w:rPr>
              <w:t>market based</w:t>
            </w:r>
            <w:proofErr w:type="gramEnd"/>
            <w:r w:rsidRPr="00E038CF">
              <w:rPr>
                <w:rFonts w:ascii="Franklin Gothic Book" w:hAnsi="Franklin Gothic Book"/>
                <w:sz w:val="22"/>
                <w:szCs w:val="22"/>
                <w:lang w:val="en-US"/>
              </w:rPr>
              <w:t> intensity.</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46959EC2"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r w:rsidR="0029001C" w:rsidRPr="00E038CF" w14:paraId="0CB9D9BE"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765DD4E1"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7</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08BCA8EA"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The availability of replacement parts for key hardware components is important for the longevity of the service. Please provide details of the expected </w:t>
            </w:r>
            <w:proofErr w:type="gramStart"/>
            <w:r w:rsidRPr="00E038CF">
              <w:rPr>
                <w:rFonts w:ascii="Franklin Gothic Book" w:hAnsi="Franklin Gothic Book"/>
                <w:sz w:val="22"/>
                <w:szCs w:val="22"/>
                <w:lang w:val="en-US"/>
              </w:rPr>
              <w:t>availability of sale</w:t>
            </w:r>
            <w:proofErr w:type="gramEnd"/>
            <w:r w:rsidRPr="00E038CF">
              <w:rPr>
                <w:rFonts w:ascii="Franklin Gothic Book" w:hAnsi="Franklin Gothic Book"/>
                <w:sz w:val="22"/>
                <w:szCs w:val="22"/>
                <w:lang w:val="en-US"/>
              </w:rPr>
              <w:t> </w:t>
            </w:r>
            <w:proofErr w:type="gramStart"/>
            <w:r w:rsidRPr="00E038CF">
              <w:rPr>
                <w:rFonts w:ascii="Franklin Gothic Book" w:hAnsi="Franklin Gothic Book"/>
                <w:sz w:val="22"/>
                <w:szCs w:val="22"/>
                <w:lang w:val="en-US"/>
              </w:rPr>
              <w:t>for</w:t>
            </w:r>
            <w:proofErr w:type="gramEnd"/>
            <w:r w:rsidRPr="00E038CF">
              <w:rPr>
                <w:rFonts w:ascii="Franklin Gothic Book" w:hAnsi="Franklin Gothic Book"/>
                <w:sz w:val="22"/>
                <w:szCs w:val="22"/>
                <w:lang w:val="en-US"/>
              </w:rPr>
              <w:t> all key hardware components.  </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48A8BF25"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r w:rsidR="0029001C" w:rsidRPr="00E038CF" w14:paraId="3573A09A" w14:textId="77777777" w:rsidTr="0029001C">
        <w:trPr>
          <w:trHeight w:val="2790"/>
        </w:trPr>
        <w:tc>
          <w:tcPr>
            <w:tcW w:w="780" w:type="dxa"/>
            <w:tcBorders>
              <w:top w:val="single" w:sz="6" w:space="0" w:color="000000"/>
              <w:left w:val="single" w:sz="6" w:space="0" w:color="000000"/>
              <w:bottom w:val="single" w:sz="6" w:space="0" w:color="000000"/>
              <w:right w:val="single" w:sz="6" w:space="0" w:color="000000"/>
            </w:tcBorders>
            <w:hideMark/>
          </w:tcPr>
          <w:p w14:paraId="50E305B2"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lastRenderedPageBreak/>
              <w:t>8</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305E55EE"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a) Please provide an estimate of the total yearly energy consumption of the hardware based on the continuous use of [</w:t>
            </w:r>
            <w:r w:rsidRPr="00E038CF">
              <w:rPr>
                <w:rFonts w:ascii="Franklin Gothic Book" w:hAnsi="Franklin Gothic Book"/>
                <w:i/>
                <w:iCs/>
                <w:sz w:val="22"/>
                <w:szCs w:val="22"/>
                <w:lang w:val="en-US"/>
              </w:rPr>
              <w:t>details of specific benchmark(s), application(s) or load metrics (e.g., </w:t>
            </w:r>
            <w:proofErr w:type="spellStart"/>
            <w:r w:rsidRPr="00E038CF">
              <w:rPr>
                <w:rFonts w:ascii="Franklin Gothic Book" w:hAnsi="Franklin Gothic Book"/>
                <w:i/>
                <w:iCs/>
                <w:sz w:val="22"/>
                <w:szCs w:val="22"/>
                <w:lang w:val="en-US"/>
              </w:rPr>
              <w:t>cpu</w:t>
            </w:r>
            <w:proofErr w:type="spellEnd"/>
            <w:r w:rsidRPr="00E038CF">
              <w:rPr>
                <w:rFonts w:ascii="Franklin Gothic Book" w:hAnsi="Franklin Gothic Book"/>
                <w:i/>
                <w:iCs/>
                <w:sz w:val="22"/>
                <w:szCs w:val="22"/>
                <w:lang w:val="en-US"/>
              </w:rPr>
              <w:t> </w:t>
            </w:r>
            <w:proofErr w:type="spellStart"/>
            <w:r w:rsidRPr="00E038CF">
              <w:rPr>
                <w:rFonts w:ascii="Franklin Gothic Book" w:hAnsi="Franklin Gothic Book"/>
                <w:i/>
                <w:iCs/>
                <w:sz w:val="22"/>
                <w:szCs w:val="22"/>
                <w:lang w:val="en-US"/>
              </w:rPr>
              <w:t>utilisation</w:t>
            </w:r>
            <w:proofErr w:type="spellEnd"/>
            <w:r w:rsidRPr="00E038CF">
              <w:rPr>
                <w:rFonts w:ascii="Franklin Gothic Book" w:hAnsi="Franklin Gothic Book"/>
                <w:i/>
                <w:iCs/>
                <w:sz w:val="22"/>
                <w:szCs w:val="22"/>
                <w:lang w:val="en-US"/>
              </w:rPr>
              <w:t> / IOPs</w:t>
            </w:r>
            <w:r w:rsidRPr="00E038CF">
              <w:rPr>
                <w:rFonts w:ascii="Franklin Gothic Book" w:hAnsi="Franklin Gothic Book"/>
                <w:sz w:val="22"/>
                <w:szCs w:val="22"/>
                <w:lang w:val="en-US"/>
              </w:rPr>
              <w:t>]. </w:t>
            </w:r>
            <w:r w:rsidRPr="00E038CF">
              <w:rPr>
                <w:rFonts w:ascii="Franklin Gothic Book" w:hAnsi="Franklin Gothic Book"/>
                <w:sz w:val="22"/>
                <w:szCs w:val="22"/>
              </w:rPr>
              <w:t> </w:t>
            </w:r>
          </w:p>
          <w:p w14:paraId="2E136441"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p w14:paraId="38F9CE75"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b) Please detail how this estimate was obtained.</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627224DC"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Energy use can vary enormously depending on the usage model, so providing a specific benchmark or application is the most effective way to obtain meaningful results.</w:t>
            </w:r>
            <w:r w:rsidRPr="00E038CF">
              <w:rPr>
                <w:rFonts w:ascii="Franklin Gothic Book" w:hAnsi="Franklin Gothic Book"/>
                <w:sz w:val="22"/>
                <w:szCs w:val="22"/>
              </w:rPr>
              <w:t> </w:t>
            </w:r>
          </w:p>
          <w:p w14:paraId="4FFCFB44"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 </w:t>
            </w:r>
            <w:r w:rsidRPr="00E038CF">
              <w:rPr>
                <w:rFonts w:ascii="Franklin Gothic Book" w:hAnsi="Franklin Gothic Book"/>
                <w:sz w:val="22"/>
                <w:szCs w:val="22"/>
              </w:rPr>
              <w:t> </w:t>
            </w:r>
          </w:p>
          <w:p w14:paraId="37403665"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Details of applications or benchmarks should be provided by the procuring body. </w:t>
            </w:r>
            <w:r w:rsidRPr="00E038CF">
              <w:rPr>
                <w:rFonts w:ascii="Franklin Gothic Book" w:hAnsi="Franklin Gothic Book"/>
                <w:sz w:val="22"/>
                <w:szCs w:val="22"/>
              </w:rPr>
              <w:t> </w:t>
            </w:r>
          </w:p>
        </w:tc>
      </w:tr>
      <w:tr w:rsidR="0029001C" w:rsidRPr="00E038CF" w14:paraId="5A2DB5CC" w14:textId="77777777" w:rsidTr="0029001C">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2FE4FA9B"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9</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E6ECACC"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a) Please provide an estimate of the yearly energy consumption of the hardware, based on average and heavy usage, for 24 hours a day and 365 days of the year. </w:t>
            </w:r>
            <w:r w:rsidRPr="00E038CF">
              <w:rPr>
                <w:rFonts w:ascii="Franklin Gothic Book" w:hAnsi="Franklin Gothic Book"/>
                <w:sz w:val="22"/>
                <w:szCs w:val="22"/>
              </w:rPr>
              <w:t> </w:t>
            </w:r>
          </w:p>
          <w:p w14:paraId="7B66E0AD"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 </w:t>
            </w:r>
            <w:r w:rsidRPr="00E038CF">
              <w:rPr>
                <w:rFonts w:ascii="Franklin Gothic Book" w:hAnsi="Franklin Gothic Book"/>
                <w:sz w:val="22"/>
                <w:szCs w:val="22"/>
              </w:rPr>
              <w:t> </w:t>
            </w:r>
          </w:p>
          <w:p w14:paraId="34C654B2" w14:textId="77777777" w:rsidR="0029001C" w:rsidRPr="00E038CF" w:rsidRDefault="0029001C" w:rsidP="0029001C">
            <w:pPr>
              <w:rPr>
                <w:rFonts w:ascii="Franklin Gothic Book" w:hAnsi="Franklin Gothic Book"/>
                <w:sz w:val="22"/>
                <w:szCs w:val="22"/>
              </w:rPr>
            </w:pPr>
            <w:proofErr w:type="gramStart"/>
            <w:r w:rsidRPr="00E038CF">
              <w:rPr>
                <w:rFonts w:ascii="Franklin Gothic Book" w:hAnsi="Franklin Gothic Book"/>
                <w:sz w:val="22"/>
                <w:szCs w:val="22"/>
                <w:lang w:val="en"/>
              </w:rPr>
              <w:t>b) Please detail</w:t>
            </w:r>
            <w:proofErr w:type="gramEnd"/>
            <w:r w:rsidRPr="00E038CF">
              <w:rPr>
                <w:rFonts w:ascii="Franklin Gothic Book" w:hAnsi="Franklin Gothic Book"/>
                <w:sz w:val="22"/>
                <w:szCs w:val="22"/>
                <w:lang w:val="en"/>
              </w:rPr>
              <w:t xml:space="preserve"> how this estimate was obtained, including how the usage figures were defined.</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37ABF04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Alternative question if benchmarks aren’t available.</w:t>
            </w:r>
            <w:r w:rsidRPr="00E038CF">
              <w:rPr>
                <w:rFonts w:ascii="Franklin Gothic Book" w:hAnsi="Franklin Gothic Book"/>
                <w:sz w:val="22"/>
                <w:szCs w:val="22"/>
              </w:rPr>
              <w:t> </w:t>
            </w:r>
          </w:p>
        </w:tc>
      </w:tr>
      <w:tr w:rsidR="0029001C" w:rsidRPr="00E038CF" w14:paraId="2836F12E" w14:textId="77777777" w:rsidTr="0029001C">
        <w:trPr>
          <w:trHeight w:val="1200"/>
        </w:trPr>
        <w:tc>
          <w:tcPr>
            <w:tcW w:w="780" w:type="dxa"/>
            <w:tcBorders>
              <w:top w:val="single" w:sz="6" w:space="0" w:color="000000"/>
              <w:left w:val="single" w:sz="6" w:space="0" w:color="000000"/>
              <w:bottom w:val="single" w:sz="6" w:space="0" w:color="000000"/>
              <w:right w:val="single" w:sz="6" w:space="0" w:color="000000"/>
            </w:tcBorders>
            <w:hideMark/>
          </w:tcPr>
          <w:p w14:paraId="26A4436E"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
              </w:rPr>
              <w:t>10</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06BB912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lang w:val="en-US"/>
              </w:rPr>
              <w:t>Please provide details of the methods available for cooling the hardware. Please include details of maximum and minimum operational parameters where appropriate (e.g. input cooling temperatures). </w:t>
            </w:r>
            <w:r w:rsidRPr="00E038CF">
              <w:rPr>
                <w:rFonts w:ascii="Franklin Gothic Book" w:hAnsi="Franklin Gothic Book"/>
                <w:sz w:val="22"/>
                <w:szCs w:val="22"/>
              </w:rPr>
              <w:t> </w:t>
            </w:r>
          </w:p>
        </w:tc>
        <w:tc>
          <w:tcPr>
            <w:tcW w:w="3120" w:type="dxa"/>
            <w:tcBorders>
              <w:top w:val="single" w:sz="6" w:space="0" w:color="000000"/>
              <w:left w:val="single" w:sz="6" w:space="0" w:color="000000"/>
              <w:bottom w:val="single" w:sz="6" w:space="0" w:color="000000"/>
              <w:right w:val="single" w:sz="6" w:space="0" w:color="000000"/>
            </w:tcBorders>
            <w:hideMark/>
          </w:tcPr>
          <w:p w14:paraId="64BC55DD"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tc>
      </w:tr>
    </w:tbl>
    <w:p w14:paraId="5ECF28C8"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p w14:paraId="4C5C6DE7" w14:textId="77777777" w:rsidR="0029001C" w:rsidRPr="00E038CF" w:rsidRDefault="0029001C" w:rsidP="0029001C">
      <w:pPr>
        <w:rPr>
          <w:rFonts w:ascii="Franklin Gothic Book" w:hAnsi="Franklin Gothic Book"/>
          <w:sz w:val="22"/>
          <w:szCs w:val="22"/>
        </w:rPr>
      </w:pPr>
      <w:r w:rsidRPr="00E038CF">
        <w:rPr>
          <w:rFonts w:ascii="Franklin Gothic Book" w:hAnsi="Franklin Gothic Book"/>
          <w:sz w:val="22"/>
          <w:szCs w:val="22"/>
        </w:rPr>
        <w:t> </w:t>
      </w:r>
    </w:p>
    <w:p w14:paraId="635B2D9D" w14:textId="4A0DA381" w:rsidR="00BB5095" w:rsidRPr="00E038CF" w:rsidRDefault="001071EC" w:rsidP="00BB5095">
      <w:pPr>
        <w:rPr>
          <w:rFonts w:ascii="Franklin Gothic Book" w:hAnsi="Franklin Gothic Book"/>
          <w:sz w:val="22"/>
          <w:szCs w:val="22"/>
        </w:rPr>
      </w:pPr>
      <w:r w:rsidRPr="00E038CF">
        <w:rPr>
          <w:rFonts w:ascii="Franklin Gothic Book" w:hAnsi="Franklin Gothic Book"/>
          <w:sz w:val="22"/>
          <w:szCs w:val="22"/>
          <w:lang w:val="en"/>
        </w:rPr>
        <w:t>OPERATIONAL ISSUES</w:t>
      </w:r>
      <w:r w:rsidRPr="00E038CF">
        <w:rPr>
          <w:rFonts w:ascii="Franklin Gothic Book" w:hAnsi="Franklin Gothic Book"/>
          <w:sz w:val="22"/>
          <w:szCs w:val="22"/>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23"/>
        <w:gridCol w:w="5814"/>
        <w:gridCol w:w="2573"/>
      </w:tblGrid>
      <w:tr w:rsidR="00BB5095" w:rsidRPr="00E038CF" w14:paraId="5EF998FE" w14:textId="77777777" w:rsidTr="00BB5095">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3BF1D00E"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46C771C4"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Question / Specification</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6C644D62"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Comments </w:t>
            </w:r>
            <w:r w:rsidRPr="00E038CF">
              <w:rPr>
                <w:rFonts w:ascii="Franklin Gothic Book" w:hAnsi="Franklin Gothic Book"/>
                <w:sz w:val="22"/>
                <w:szCs w:val="22"/>
              </w:rPr>
              <w:t> </w:t>
            </w:r>
          </w:p>
        </w:tc>
      </w:tr>
      <w:tr w:rsidR="00BB5095" w:rsidRPr="00E038CF" w14:paraId="3699F167" w14:textId="77777777" w:rsidTr="00BB5095">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286F33CC"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1</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4D22E5B0"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US"/>
              </w:rPr>
              <w:t>Please provide details of any mechanisms that are available to monitor energy usage for individual products: </w:t>
            </w:r>
            <w:r w:rsidRPr="00E038CF">
              <w:rPr>
                <w:rFonts w:ascii="Franklin Gothic Book" w:hAnsi="Franklin Gothic Book"/>
                <w:sz w:val="22"/>
                <w:szCs w:val="22"/>
              </w:rPr>
              <w:t> </w:t>
            </w:r>
          </w:p>
          <w:p w14:paraId="4ED25CD7" w14:textId="77777777" w:rsidR="00BB5095" w:rsidRPr="00E038CF" w:rsidRDefault="00BB5095" w:rsidP="00BB5095">
            <w:pPr>
              <w:numPr>
                <w:ilvl w:val="0"/>
                <w:numId w:val="45"/>
              </w:numPr>
              <w:rPr>
                <w:rFonts w:ascii="Franklin Gothic Book" w:hAnsi="Franklin Gothic Book"/>
                <w:sz w:val="22"/>
                <w:szCs w:val="22"/>
              </w:rPr>
            </w:pPr>
            <w:r w:rsidRPr="00E038CF">
              <w:rPr>
                <w:rFonts w:ascii="Franklin Gothic Book" w:hAnsi="Franklin Gothic Book"/>
                <w:sz w:val="22"/>
                <w:szCs w:val="22"/>
                <w:lang w:val="en-US"/>
              </w:rPr>
              <w:t>Detail if such mechanisms use standard management interfaces (e.g. IPMI/SNMP/Redfish/Modbus etc.) or proprietary </w:t>
            </w:r>
            <w:proofErr w:type="gramStart"/>
            <w:r w:rsidRPr="00E038CF">
              <w:rPr>
                <w:rFonts w:ascii="Franklin Gothic Book" w:hAnsi="Franklin Gothic Book"/>
                <w:sz w:val="22"/>
                <w:szCs w:val="22"/>
                <w:lang w:val="en-US"/>
              </w:rPr>
              <w:t>interfaces;</w:t>
            </w:r>
            <w:proofErr w:type="gramEnd"/>
            <w:r w:rsidRPr="00E038CF">
              <w:rPr>
                <w:rFonts w:ascii="Franklin Gothic Book" w:hAnsi="Franklin Gothic Book"/>
                <w:sz w:val="22"/>
                <w:szCs w:val="22"/>
              </w:rPr>
              <w:t> </w:t>
            </w:r>
          </w:p>
          <w:p w14:paraId="77407E04" w14:textId="77777777" w:rsidR="00BB5095" w:rsidRPr="00E038CF" w:rsidRDefault="00BB5095" w:rsidP="00BB5095">
            <w:pPr>
              <w:numPr>
                <w:ilvl w:val="0"/>
                <w:numId w:val="46"/>
              </w:numPr>
              <w:rPr>
                <w:rFonts w:ascii="Franklin Gothic Book" w:hAnsi="Franklin Gothic Book"/>
                <w:sz w:val="22"/>
                <w:szCs w:val="22"/>
              </w:rPr>
            </w:pPr>
            <w:r w:rsidRPr="00E038CF">
              <w:rPr>
                <w:rFonts w:ascii="Franklin Gothic Book" w:hAnsi="Franklin Gothic Book"/>
                <w:sz w:val="22"/>
                <w:szCs w:val="22"/>
                <w:lang w:val="en-US"/>
              </w:rPr>
              <w:t>Detail any costs that are associated with any additional hardware or software licenses that are needed to monitor energy </w:t>
            </w:r>
            <w:proofErr w:type="gramStart"/>
            <w:r w:rsidRPr="00E038CF">
              <w:rPr>
                <w:rFonts w:ascii="Franklin Gothic Book" w:hAnsi="Franklin Gothic Book"/>
                <w:sz w:val="22"/>
                <w:szCs w:val="22"/>
                <w:lang w:val="en-US"/>
              </w:rPr>
              <w:t>usage;</w:t>
            </w:r>
            <w:proofErr w:type="gramEnd"/>
            <w:r w:rsidRPr="00E038CF">
              <w:rPr>
                <w:rFonts w:ascii="Franklin Gothic Book" w:hAnsi="Franklin Gothic Book"/>
                <w:sz w:val="22"/>
                <w:szCs w:val="22"/>
              </w:rPr>
              <w:t> </w:t>
            </w:r>
          </w:p>
          <w:p w14:paraId="002F5E76" w14:textId="77777777" w:rsidR="00BB5095" w:rsidRPr="00E038CF" w:rsidRDefault="00BB5095" w:rsidP="00BB5095">
            <w:pPr>
              <w:numPr>
                <w:ilvl w:val="0"/>
                <w:numId w:val="47"/>
              </w:numPr>
              <w:rPr>
                <w:rFonts w:ascii="Franklin Gothic Book" w:hAnsi="Franklin Gothic Book"/>
                <w:sz w:val="22"/>
                <w:szCs w:val="22"/>
              </w:rPr>
            </w:pPr>
            <w:r w:rsidRPr="00E038CF">
              <w:rPr>
                <w:rFonts w:ascii="Franklin Gothic Book" w:hAnsi="Franklin Gothic Book"/>
                <w:sz w:val="22"/>
                <w:szCs w:val="22"/>
                <w:lang w:val="en"/>
              </w:rPr>
              <w:t>Indicate the accuracy to which energy metrics may be obtained through these mechanisms.</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344783D9"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r>
      <w:tr w:rsidR="00BB5095" w:rsidRPr="00E038CF" w14:paraId="50CA4718" w14:textId="77777777" w:rsidTr="00BB5095">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4ACECEEA"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2</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7AE4C052"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US"/>
              </w:rPr>
              <w:t xml:space="preserve">What, if any, support do you have available for users to understand and improve the environmental sustainability of </w:t>
            </w:r>
            <w:r w:rsidRPr="00E038CF">
              <w:rPr>
                <w:rFonts w:ascii="Franklin Gothic Book" w:hAnsi="Franklin Gothic Book"/>
                <w:sz w:val="22"/>
                <w:szCs w:val="22"/>
                <w:lang w:val="en-US"/>
              </w:rPr>
              <w:lastRenderedPageBreak/>
              <w:t>their workflows? E.g., best practice guides, support services, monitoring tools, training and mentoring. </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34B2F769"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lastRenderedPageBreak/>
              <w:t> </w:t>
            </w:r>
          </w:p>
        </w:tc>
      </w:tr>
      <w:tr w:rsidR="00BB5095" w:rsidRPr="00E038CF" w14:paraId="1612439A" w14:textId="77777777" w:rsidTr="00BB5095">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7B163649"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3</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1E2D952B"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Please provide recommendations for minimizing the energy usage for individual products: </w:t>
            </w:r>
            <w:r w:rsidRPr="00E038CF">
              <w:rPr>
                <w:rFonts w:ascii="Franklin Gothic Book" w:hAnsi="Franklin Gothic Book"/>
                <w:sz w:val="22"/>
                <w:szCs w:val="22"/>
              </w:rPr>
              <w:t> </w:t>
            </w:r>
          </w:p>
          <w:p w14:paraId="55C055D5" w14:textId="77777777" w:rsidR="00BB5095" w:rsidRPr="00E038CF" w:rsidRDefault="00BB5095" w:rsidP="00BB5095">
            <w:pPr>
              <w:numPr>
                <w:ilvl w:val="0"/>
                <w:numId w:val="48"/>
              </w:numPr>
              <w:rPr>
                <w:rFonts w:ascii="Franklin Gothic Book" w:hAnsi="Franklin Gothic Book"/>
                <w:sz w:val="22"/>
                <w:szCs w:val="22"/>
              </w:rPr>
            </w:pPr>
            <w:r w:rsidRPr="00E038CF">
              <w:rPr>
                <w:rFonts w:ascii="Franklin Gothic Book" w:hAnsi="Franklin Gothic Book"/>
                <w:sz w:val="22"/>
                <w:szCs w:val="22"/>
                <w:lang w:val="en-US"/>
              </w:rPr>
              <w:t>Recommended environmental conditions [including maximum and minimum operational parameters for cooling systems if appropriate]</w:t>
            </w:r>
            <w:r w:rsidRPr="00E038CF">
              <w:rPr>
                <w:rFonts w:ascii="Franklin Gothic Book" w:hAnsi="Franklin Gothic Book"/>
                <w:sz w:val="22"/>
                <w:szCs w:val="22"/>
              </w:rPr>
              <w:t> </w:t>
            </w:r>
          </w:p>
          <w:p w14:paraId="4EA9A398" w14:textId="77777777" w:rsidR="00BB5095" w:rsidRPr="00E038CF" w:rsidRDefault="00BB5095" w:rsidP="00BB5095">
            <w:pPr>
              <w:numPr>
                <w:ilvl w:val="0"/>
                <w:numId w:val="49"/>
              </w:numPr>
              <w:rPr>
                <w:rFonts w:ascii="Franklin Gothic Book" w:hAnsi="Franklin Gothic Book"/>
                <w:sz w:val="22"/>
                <w:szCs w:val="22"/>
              </w:rPr>
            </w:pPr>
            <w:r w:rsidRPr="00E038CF">
              <w:rPr>
                <w:rFonts w:ascii="Franklin Gothic Book" w:hAnsi="Franklin Gothic Book"/>
                <w:sz w:val="22"/>
                <w:szCs w:val="22"/>
                <w:lang w:val="en"/>
              </w:rPr>
              <w:t>Any tuning or best practice guides.</w:t>
            </w:r>
            <w:r w:rsidRPr="00E038CF">
              <w:rPr>
                <w:rFonts w:ascii="Franklin Gothic Book" w:hAnsi="Franklin Gothic Book"/>
                <w:sz w:val="22"/>
                <w:szCs w:val="22"/>
              </w:rPr>
              <w:t> </w:t>
            </w:r>
          </w:p>
          <w:p w14:paraId="5CF5E88A"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60E6ECAB"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r>
      <w:tr w:rsidR="00BB5095" w:rsidRPr="00E038CF" w14:paraId="3100C962" w14:textId="77777777" w:rsidTr="00BB5095">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55B81880"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4</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1290D120"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US"/>
              </w:rPr>
              <w:t>Please provide details of any settings, tools or processes that are available to configure the hardware to </w:t>
            </w:r>
            <w:proofErr w:type="spellStart"/>
            <w:r w:rsidRPr="00E038CF">
              <w:rPr>
                <w:rFonts w:ascii="Franklin Gothic Book" w:hAnsi="Franklin Gothic Book"/>
                <w:sz w:val="22"/>
                <w:szCs w:val="22"/>
                <w:lang w:val="en-US"/>
              </w:rPr>
              <w:t>optimise</w:t>
            </w:r>
            <w:proofErr w:type="spellEnd"/>
            <w:r w:rsidRPr="00E038CF">
              <w:rPr>
                <w:rFonts w:ascii="Franklin Gothic Book" w:hAnsi="Franklin Gothic Book"/>
                <w:sz w:val="22"/>
                <w:szCs w:val="22"/>
                <w:lang w:val="en-US"/>
              </w:rPr>
              <w:t> energy efficiency:</w:t>
            </w:r>
            <w:r w:rsidRPr="00E038CF">
              <w:rPr>
                <w:rFonts w:ascii="Franklin Gothic Book" w:hAnsi="Franklin Gothic Book"/>
                <w:sz w:val="22"/>
                <w:szCs w:val="22"/>
              </w:rPr>
              <w:t> </w:t>
            </w:r>
          </w:p>
          <w:p w14:paraId="58B37E4F" w14:textId="77777777" w:rsidR="00BB5095" w:rsidRPr="00E038CF" w:rsidRDefault="00BB5095" w:rsidP="00BB5095">
            <w:pPr>
              <w:numPr>
                <w:ilvl w:val="0"/>
                <w:numId w:val="50"/>
              </w:numPr>
              <w:rPr>
                <w:rFonts w:ascii="Franklin Gothic Book" w:hAnsi="Franklin Gothic Book"/>
                <w:sz w:val="22"/>
                <w:szCs w:val="22"/>
              </w:rPr>
            </w:pPr>
            <w:r w:rsidRPr="00E038CF">
              <w:rPr>
                <w:rFonts w:ascii="Franklin Gothic Book" w:hAnsi="Franklin Gothic Book"/>
                <w:sz w:val="22"/>
                <w:szCs w:val="22"/>
                <w:lang w:val="en-US"/>
              </w:rPr>
              <w:t>Specify if products can be, or are, delivered with energy saving settings configured by </w:t>
            </w:r>
            <w:proofErr w:type="gramStart"/>
            <w:r w:rsidRPr="00E038CF">
              <w:rPr>
                <w:rFonts w:ascii="Franklin Gothic Book" w:hAnsi="Franklin Gothic Book"/>
                <w:sz w:val="22"/>
                <w:szCs w:val="22"/>
                <w:lang w:val="en-US"/>
              </w:rPr>
              <w:t>default ?</w:t>
            </w:r>
            <w:proofErr w:type="gramEnd"/>
            <w:r w:rsidRPr="00E038CF">
              <w:rPr>
                <w:rFonts w:ascii="Franklin Gothic Book" w:hAnsi="Franklin Gothic Book"/>
                <w:sz w:val="22"/>
                <w:szCs w:val="22"/>
              </w:rPr>
              <w:t> </w:t>
            </w:r>
          </w:p>
          <w:p w14:paraId="790173B0" w14:textId="77777777" w:rsidR="00BB5095" w:rsidRPr="00E038CF" w:rsidRDefault="00BB5095" w:rsidP="00BB5095">
            <w:pPr>
              <w:numPr>
                <w:ilvl w:val="0"/>
                <w:numId w:val="51"/>
              </w:numPr>
              <w:rPr>
                <w:rFonts w:ascii="Franklin Gothic Book" w:hAnsi="Franklin Gothic Book"/>
                <w:sz w:val="22"/>
                <w:szCs w:val="22"/>
              </w:rPr>
            </w:pPr>
            <w:r w:rsidRPr="00E038CF">
              <w:rPr>
                <w:rFonts w:ascii="Franklin Gothic Book" w:hAnsi="Franklin Gothic Book"/>
                <w:sz w:val="22"/>
                <w:szCs w:val="22"/>
                <w:lang w:val="en-US"/>
              </w:rPr>
              <w:t>What tools or processes are available for configuring hardware in a bulk fashion?</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47C022B8"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r>
      <w:tr w:rsidR="00BB5095" w:rsidRPr="00E038CF" w14:paraId="75E535DA" w14:textId="77777777" w:rsidTr="00BB5095">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063A7498"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5</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0B97A358"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US"/>
              </w:rPr>
              <w:t>What, if any, support do you have available for users to understand and improve the environmental sustainability of their workflows? E.g., best practice guides, support services, monitoring tools. </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53621C51"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r>
      <w:tr w:rsidR="00BB5095" w:rsidRPr="00E038CF" w14:paraId="74A264DB" w14:textId="77777777" w:rsidTr="00BB5095">
        <w:trPr>
          <w:trHeight w:val="300"/>
        </w:trPr>
        <w:tc>
          <w:tcPr>
            <w:tcW w:w="780" w:type="dxa"/>
            <w:tcBorders>
              <w:top w:val="single" w:sz="6" w:space="0" w:color="000000"/>
              <w:left w:val="single" w:sz="6" w:space="0" w:color="000000"/>
              <w:bottom w:val="single" w:sz="6" w:space="0" w:color="000000"/>
              <w:right w:val="single" w:sz="6" w:space="0" w:color="000000"/>
            </w:tcBorders>
            <w:hideMark/>
          </w:tcPr>
          <w:p w14:paraId="754FD1A5"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6</w:t>
            </w:r>
            <w:r w:rsidRPr="00E038CF">
              <w:rPr>
                <w:rFonts w:ascii="Franklin Gothic Book" w:hAnsi="Franklin Gothic Book"/>
                <w:sz w:val="22"/>
                <w:szCs w:val="22"/>
              </w:rPr>
              <w:t> </w:t>
            </w:r>
          </w:p>
        </w:tc>
        <w:tc>
          <w:tcPr>
            <w:tcW w:w="6510" w:type="dxa"/>
            <w:tcBorders>
              <w:top w:val="single" w:sz="6" w:space="0" w:color="000000"/>
              <w:left w:val="single" w:sz="6" w:space="0" w:color="000000"/>
              <w:bottom w:val="single" w:sz="6" w:space="0" w:color="000000"/>
              <w:right w:val="single" w:sz="6" w:space="0" w:color="000000"/>
            </w:tcBorders>
            <w:hideMark/>
          </w:tcPr>
          <w:p w14:paraId="122AA50D"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US"/>
              </w:rPr>
              <w:t>Often Tuning Guides detail how to </w:t>
            </w:r>
            <w:proofErr w:type="spellStart"/>
            <w:r w:rsidRPr="00E038CF">
              <w:rPr>
                <w:rFonts w:ascii="Franklin Gothic Book" w:hAnsi="Franklin Gothic Book"/>
                <w:sz w:val="22"/>
                <w:szCs w:val="22"/>
                <w:lang w:val="en-US"/>
              </w:rPr>
              <w:t>minimise</w:t>
            </w:r>
            <w:proofErr w:type="spellEnd"/>
            <w:r w:rsidRPr="00E038CF">
              <w:rPr>
                <w:rFonts w:ascii="Franklin Gothic Book" w:hAnsi="Franklin Gothic Book"/>
                <w:sz w:val="22"/>
                <w:szCs w:val="22"/>
                <w:lang w:val="en-US"/>
              </w:rPr>
              <w:t> the time to perform a set computation/benchmark. Do you have a Tuning Guide that details how to </w:t>
            </w:r>
            <w:proofErr w:type="spellStart"/>
            <w:r w:rsidRPr="00E038CF">
              <w:rPr>
                <w:rFonts w:ascii="Franklin Gothic Book" w:hAnsi="Franklin Gothic Book"/>
                <w:sz w:val="22"/>
                <w:szCs w:val="22"/>
                <w:lang w:val="en-US"/>
              </w:rPr>
              <w:t>minimise</w:t>
            </w:r>
            <w:proofErr w:type="spellEnd"/>
            <w:r w:rsidRPr="00E038CF">
              <w:rPr>
                <w:rFonts w:ascii="Franklin Gothic Book" w:hAnsi="Franklin Gothic Book"/>
                <w:sz w:val="22"/>
                <w:szCs w:val="22"/>
                <w:lang w:val="en-US"/>
              </w:rPr>
              <w:t> the energy used to perform a set computation/ benchmark?</w:t>
            </w:r>
            <w:r w:rsidRPr="00E038CF">
              <w:rPr>
                <w:rFonts w:ascii="Franklin Gothic Book" w:hAnsi="Franklin Gothic Book"/>
                <w:sz w:val="22"/>
                <w:szCs w:val="22"/>
              </w:rPr>
              <w:t> </w:t>
            </w:r>
          </w:p>
        </w:tc>
        <w:tc>
          <w:tcPr>
            <w:tcW w:w="3105" w:type="dxa"/>
            <w:tcBorders>
              <w:top w:val="single" w:sz="6" w:space="0" w:color="000000"/>
              <w:left w:val="single" w:sz="6" w:space="0" w:color="000000"/>
              <w:bottom w:val="single" w:sz="6" w:space="0" w:color="000000"/>
              <w:right w:val="single" w:sz="6" w:space="0" w:color="000000"/>
            </w:tcBorders>
            <w:hideMark/>
          </w:tcPr>
          <w:p w14:paraId="090A8BD0"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r>
    </w:tbl>
    <w:p w14:paraId="15040B8A"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p w14:paraId="3E75A70A" w14:textId="77777777" w:rsidR="006F5ABC" w:rsidRPr="00E038CF" w:rsidRDefault="006F5ABC" w:rsidP="00BB5095">
      <w:pPr>
        <w:rPr>
          <w:rFonts w:ascii="Franklin Gothic Book" w:hAnsi="Franklin Gothic Book"/>
          <w:sz w:val="22"/>
          <w:szCs w:val="22"/>
        </w:rPr>
      </w:pPr>
    </w:p>
    <w:p w14:paraId="3205B4CD" w14:textId="27DFA760" w:rsidR="00BB5095" w:rsidRPr="00E038CF" w:rsidRDefault="001071EC" w:rsidP="00BB5095">
      <w:pPr>
        <w:rPr>
          <w:rFonts w:ascii="Franklin Gothic Book" w:hAnsi="Franklin Gothic Book"/>
          <w:sz w:val="22"/>
          <w:szCs w:val="22"/>
        </w:rPr>
      </w:pPr>
      <w:r w:rsidRPr="00E038CF">
        <w:rPr>
          <w:rFonts w:ascii="Franklin Gothic Book" w:hAnsi="Franklin Gothic Book"/>
          <w:sz w:val="22"/>
          <w:szCs w:val="22"/>
          <w:lang w:val="en"/>
        </w:rPr>
        <w:t>WARRANTY AND END OF LIFE </w:t>
      </w:r>
      <w:r w:rsidRPr="00E038CF">
        <w:rPr>
          <w:rFonts w:ascii="Franklin Gothic Book" w:hAnsi="Franklin Gothic Book"/>
          <w:sz w:val="22"/>
          <w:szCs w:val="22"/>
        </w:rPr>
        <w:t> </w:t>
      </w: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25"/>
        <w:gridCol w:w="5475"/>
        <w:gridCol w:w="2910"/>
      </w:tblGrid>
      <w:tr w:rsidR="00BB5095" w:rsidRPr="00E038CF" w14:paraId="4A2E2297" w14:textId="77777777" w:rsidTr="00F967E4">
        <w:trPr>
          <w:trHeight w:val="300"/>
        </w:trPr>
        <w:tc>
          <w:tcPr>
            <w:tcW w:w="625" w:type="dxa"/>
            <w:tcBorders>
              <w:top w:val="single" w:sz="6" w:space="0" w:color="000000"/>
              <w:left w:val="single" w:sz="6" w:space="0" w:color="000000"/>
              <w:bottom w:val="single" w:sz="6" w:space="0" w:color="000000"/>
              <w:right w:val="single" w:sz="6" w:space="0" w:color="000000"/>
            </w:tcBorders>
            <w:hideMark/>
          </w:tcPr>
          <w:p w14:paraId="1FF5E169"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w:t>
            </w:r>
            <w:r w:rsidRPr="00E038CF">
              <w:rPr>
                <w:rFonts w:ascii="Franklin Gothic Book" w:hAnsi="Franklin Gothic Book"/>
                <w:sz w:val="22"/>
                <w:szCs w:val="22"/>
              </w:rPr>
              <w:t> </w:t>
            </w:r>
          </w:p>
        </w:tc>
        <w:tc>
          <w:tcPr>
            <w:tcW w:w="5475" w:type="dxa"/>
            <w:tcBorders>
              <w:top w:val="single" w:sz="6" w:space="0" w:color="000000"/>
              <w:left w:val="single" w:sz="6" w:space="0" w:color="000000"/>
              <w:bottom w:val="single" w:sz="6" w:space="0" w:color="000000"/>
              <w:right w:val="single" w:sz="6" w:space="0" w:color="000000"/>
            </w:tcBorders>
            <w:hideMark/>
          </w:tcPr>
          <w:p w14:paraId="36D530D1"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Question / Specification</w:t>
            </w:r>
            <w:r w:rsidRPr="00E038CF">
              <w:rPr>
                <w:rFonts w:ascii="Franklin Gothic Book" w:hAnsi="Franklin Gothic Book"/>
                <w:sz w:val="22"/>
                <w:szCs w:val="22"/>
              </w:rPr>
              <w:t> </w:t>
            </w:r>
          </w:p>
        </w:tc>
        <w:tc>
          <w:tcPr>
            <w:tcW w:w="2910" w:type="dxa"/>
            <w:tcBorders>
              <w:top w:val="single" w:sz="6" w:space="0" w:color="000000"/>
              <w:left w:val="single" w:sz="6" w:space="0" w:color="000000"/>
              <w:bottom w:val="single" w:sz="6" w:space="0" w:color="000000"/>
              <w:right w:val="single" w:sz="6" w:space="0" w:color="000000"/>
            </w:tcBorders>
            <w:hideMark/>
          </w:tcPr>
          <w:p w14:paraId="2BBE9A31"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Comments </w:t>
            </w:r>
            <w:r w:rsidRPr="00E038CF">
              <w:rPr>
                <w:rFonts w:ascii="Franklin Gothic Book" w:hAnsi="Franklin Gothic Book"/>
                <w:sz w:val="22"/>
                <w:szCs w:val="22"/>
              </w:rPr>
              <w:t> </w:t>
            </w:r>
          </w:p>
        </w:tc>
      </w:tr>
      <w:tr w:rsidR="00BB5095" w:rsidRPr="00E038CF" w14:paraId="55F5B704" w14:textId="77777777" w:rsidTr="00F967E4">
        <w:trPr>
          <w:trHeight w:val="300"/>
        </w:trPr>
        <w:tc>
          <w:tcPr>
            <w:tcW w:w="625" w:type="dxa"/>
            <w:tcBorders>
              <w:top w:val="single" w:sz="6" w:space="0" w:color="000000"/>
              <w:left w:val="single" w:sz="6" w:space="0" w:color="000000"/>
              <w:bottom w:val="single" w:sz="6" w:space="0" w:color="000000"/>
              <w:right w:val="single" w:sz="6" w:space="0" w:color="000000"/>
            </w:tcBorders>
            <w:hideMark/>
          </w:tcPr>
          <w:p w14:paraId="541FBB24"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1</w:t>
            </w:r>
            <w:r w:rsidRPr="00E038CF">
              <w:rPr>
                <w:rFonts w:ascii="Franklin Gothic Book" w:hAnsi="Franklin Gothic Book"/>
                <w:sz w:val="22"/>
                <w:szCs w:val="22"/>
              </w:rPr>
              <w:t> </w:t>
            </w:r>
          </w:p>
        </w:tc>
        <w:tc>
          <w:tcPr>
            <w:tcW w:w="5475" w:type="dxa"/>
            <w:tcBorders>
              <w:top w:val="single" w:sz="6" w:space="0" w:color="000000"/>
              <w:left w:val="single" w:sz="6" w:space="0" w:color="000000"/>
              <w:bottom w:val="single" w:sz="6" w:space="0" w:color="000000"/>
              <w:right w:val="single" w:sz="6" w:space="0" w:color="000000"/>
            </w:tcBorders>
            <w:hideMark/>
          </w:tcPr>
          <w:p w14:paraId="605B4119"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US"/>
              </w:rPr>
              <w:t>Some hardware suppliers provide the option to lease hardware, returning this to the manufacturer at end of service. Do you provide such an option? If so, please provide details of how this equipment is re-used and/or recycled. </w:t>
            </w:r>
            <w:r w:rsidRPr="00E038CF">
              <w:rPr>
                <w:rFonts w:ascii="Franklin Gothic Book" w:hAnsi="Franklin Gothic Book"/>
                <w:sz w:val="22"/>
                <w:szCs w:val="22"/>
              </w:rPr>
              <w:t> </w:t>
            </w:r>
          </w:p>
          <w:p w14:paraId="27DD40F0"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p w14:paraId="6E10FD65"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c>
          <w:tcPr>
            <w:tcW w:w="2910" w:type="dxa"/>
            <w:tcBorders>
              <w:top w:val="single" w:sz="6" w:space="0" w:color="000000"/>
              <w:left w:val="single" w:sz="6" w:space="0" w:color="000000"/>
              <w:bottom w:val="single" w:sz="6" w:space="0" w:color="000000"/>
              <w:right w:val="single" w:sz="6" w:space="0" w:color="000000"/>
            </w:tcBorders>
            <w:hideMark/>
          </w:tcPr>
          <w:p w14:paraId="1CD5ED1A"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r>
      <w:tr w:rsidR="00BB5095" w:rsidRPr="00E038CF" w14:paraId="6389817B" w14:textId="77777777" w:rsidTr="00F967E4">
        <w:trPr>
          <w:trHeight w:val="300"/>
        </w:trPr>
        <w:tc>
          <w:tcPr>
            <w:tcW w:w="625" w:type="dxa"/>
            <w:tcBorders>
              <w:top w:val="single" w:sz="6" w:space="0" w:color="000000"/>
              <w:left w:val="single" w:sz="6" w:space="0" w:color="000000"/>
              <w:bottom w:val="single" w:sz="6" w:space="0" w:color="000000"/>
              <w:right w:val="single" w:sz="6" w:space="0" w:color="000000"/>
            </w:tcBorders>
            <w:hideMark/>
          </w:tcPr>
          <w:p w14:paraId="4E7AF39D"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2</w:t>
            </w:r>
            <w:r w:rsidRPr="00E038CF">
              <w:rPr>
                <w:rFonts w:ascii="Franklin Gothic Book" w:hAnsi="Franklin Gothic Book"/>
                <w:sz w:val="22"/>
                <w:szCs w:val="22"/>
              </w:rPr>
              <w:t> </w:t>
            </w:r>
          </w:p>
        </w:tc>
        <w:tc>
          <w:tcPr>
            <w:tcW w:w="5475" w:type="dxa"/>
            <w:tcBorders>
              <w:top w:val="single" w:sz="6" w:space="0" w:color="000000"/>
              <w:left w:val="single" w:sz="6" w:space="0" w:color="000000"/>
              <w:bottom w:val="single" w:sz="6" w:space="0" w:color="000000"/>
              <w:right w:val="single" w:sz="6" w:space="0" w:color="000000"/>
            </w:tcBorders>
            <w:hideMark/>
          </w:tcPr>
          <w:p w14:paraId="5DE09BBC"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Please detail the warranty period for the proposed hardware solution:</w:t>
            </w:r>
            <w:r w:rsidRPr="00E038CF">
              <w:rPr>
                <w:rFonts w:ascii="Franklin Gothic Book" w:hAnsi="Franklin Gothic Book"/>
                <w:sz w:val="22"/>
                <w:szCs w:val="22"/>
              </w:rPr>
              <w:t> </w:t>
            </w:r>
          </w:p>
          <w:p w14:paraId="0CC36300" w14:textId="77777777" w:rsidR="00BB5095" w:rsidRPr="00E038CF" w:rsidRDefault="00BB5095" w:rsidP="00BB5095">
            <w:pPr>
              <w:numPr>
                <w:ilvl w:val="0"/>
                <w:numId w:val="52"/>
              </w:numPr>
              <w:rPr>
                <w:rFonts w:ascii="Franklin Gothic Book" w:hAnsi="Franklin Gothic Book"/>
                <w:sz w:val="22"/>
                <w:szCs w:val="22"/>
              </w:rPr>
            </w:pPr>
            <w:r w:rsidRPr="00E038CF">
              <w:rPr>
                <w:rFonts w:ascii="Franklin Gothic Book" w:hAnsi="Franklin Gothic Book"/>
                <w:sz w:val="22"/>
                <w:szCs w:val="22"/>
                <w:lang w:val="en"/>
              </w:rPr>
              <w:lastRenderedPageBreak/>
              <w:t>as provided by the </w:t>
            </w:r>
            <w:proofErr w:type="gramStart"/>
            <w:r w:rsidRPr="00E038CF">
              <w:rPr>
                <w:rFonts w:ascii="Franklin Gothic Book" w:hAnsi="Franklin Gothic Book"/>
                <w:sz w:val="22"/>
                <w:szCs w:val="22"/>
                <w:lang w:val="en"/>
              </w:rPr>
              <w:t>manufacturer;</w:t>
            </w:r>
            <w:proofErr w:type="gramEnd"/>
            <w:r w:rsidRPr="00E038CF">
              <w:rPr>
                <w:rFonts w:ascii="Franklin Gothic Book" w:hAnsi="Franklin Gothic Book"/>
                <w:sz w:val="22"/>
                <w:szCs w:val="22"/>
              </w:rPr>
              <w:t> </w:t>
            </w:r>
          </w:p>
          <w:p w14:paraId="3EB9B976" w14:textId="77777777" w:rsidR="00BB5095" w:rsidRPr="00E038CF" w:rsidRDefault="00BB5095" w:rsidP="00BB5095">
            <w:pPr>
              <w:numPr>
                <w:ilvl w:val="0"/>
                <w:numId w:val="53"/>
              </w:numPr>
              <w:rPr>
                <w:rFonts w:ascii="Franklin Gothic Book" w:hAnsi="Franklin Gothic Book"/>
                <w:sz w:val="22"/>
                <w:szCs w:val="22"/>
              </w:rPr>
            </w:pPr>
            <w:r w:rsidRPr="00E038CF">
              <w:rPr>
                <w:rFonts w:ascii="Franklin Gothic Book" w:hAnsi="Franklin Gothic Book"/>
                <w:sz w:val="22"/>
                <w:szCs w:val="22"/>
                <w:lang w:val="en"/>
              </w:rPr>
              <w:t>include details of any extended warranties that are available from either the manufacturer or third </w:t>
            </w:r>
            <w:proofErr w:type="gramStart"/>
            <w:r w:rsidRPr="00E038CF">
              <w:rPr>
                <w:rFonts w:ascii="Franklin Gothic Book" w:hAnsi="Franklin Gothic Book"/>
                <w:sz w:val="22"/>
                <w:szCs w:val="22"/>
                <w:lang w:val="en"/>
              </w:rPr>
              <w:t>parties;</w:t>
            </w:r>
            <w:proofErr w:type="gramEnd"/>
            <w:r w:rsidRPr="00E038CF">
              <w:rPr>
                <w:rFonts w:ascii="Franklin Gothic Book" w:hAnsi="Franklin Gothic Book"/>
                <w:sz w:val="22"/>
                <w:szCs w:val="22"/>
              </w:rPr>
              <w:t> </w:t>
            </w:r>
          </w:p>
          <w:p w14:paraId="760CC220" w14:textId="77777777" w:rsidR="00BB5095" w:rsidRPr="00E038CF" w:rsidRDefault="00BB5095" w:rsidP="00BB5095">
            <w:pPr>
              <w:numPr>
                <w:ilvl w:val="0"/>
                <w:numId w:val="54"/>
              </w:numPr>
              <w:rPr>
                <w:rFonts w:ascii="Franklin Gothic Book" w:hAnsi="Franklin Gothic Book"/>
                <w:sz w:val="22"/>
                <w:szCs w:val="22"/>
              </w:rPr>
            </w:pPr>
            <w:r w:rsidRPr="00E038CF">
              <w:rPr>
                <w:rFonts w:ascii="Franklin Gothic Book" w:hAnsi="Franklin Gothic Book"/>
                <w:sz w:val="22"/>
                <w:szCs w:val="22"/>
                <w:lang w:val="en-US"/>
              </w:rPr>
              <w:t>provide details of the expected availability for sale of key hardware subcomponents.</w:t>
            </w:r>
            <w:r w:rsidRPr="00E038CF">
              <w:rPr>
                <w:rFonts w:ascii="Franklin Gothic Book" w:hAnsi="Franklin Gothic Book"/>
                <w:sz w:val="22"/>
                <w:szCs w:val="22"/>
              </w:rPr>
              <w:t> </w:t>
            </w:r>
          </w:p>
          <w:p w14:paraId="628032CB"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 </w:t>
            </w:r>
            <w:r w:rsidRPr="00E038CF">
              <w:rPr>
                <w:rFonts w:ascii="Franklin Gothic Book" w:hAnsi="Franklin Gothic Book"/>
                <w:sz w:val="22"/>
                <w:szCs w:val="22"/>
              </w:rPr>
              <w:t> </w:t>
            </w:r>
          </w:p>
        </w:tc>
        <w:tc>
          <w:tcPr>
            <w:tcW w:w="2910" w:type="dxa"/>
            <w:tcBorders>
              <w:top w:val="single" w:sz="6" w:space="0" w:color="000000"/>
              <w:left w:val="single" w:sz="6" w:space="0" w:color="000000"/>
              <w:bottom w:val="single" w:sz="6" w:space="0" w:color="000000"/>
              <w:right w:val="single" w:sz="6" w:space="0" w:color="000000"/>
            </w:tcBorders>
            <w:hideMark/>
          </w:tcPr>
          <w:p w14:paraId="6B29889C"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lastRenderedPageBreak/>
              <w:t xml:space="preserve">Longer warranty periods allow the hardware to be operational for longer, potentially offsetting </w:t>
            </w:r>
            <w:r w:rsidRPr="00E038CF">
              <w:rPr>
                <w:rFonts w:ascii="Franklin Gothic Book" w:hAnsi="Franklin Gothic Book"/>
                <w:sz w:val="22"/>
                <w:szCs w:val="22"/>
                <w:lang w:val="en"/>
              </w:rPr>
              <w:lastRenderedPageBreak/>
              <w:t>the embodied carbon cost (Scope 3) with a longer operational (Scope 2) carbon impact.</w:t>
            </w:r>
            <w:r w:rsidRPr="00E038CF">
              <w:rPr>
                <w:rFonts w:ascii="Franklin Gothic Book" w:hAnsi="Franklin Gothic Book"/>
                <w:sz w:val="22"/>
                <w:szCs w:val="22"/>
              </w:rPr>
              <w:t> </w:t>
            </w:r>
          </w:p>
          <w:p w14:paraId="336AB3F8"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 </w:t>
            </w:r>
            <w:r w:rsidRPr="00E038CF">
              <w:rPr>
                <w:rFonts w:ascii="Franklin Gothic Book" w:hAnsi="Franklin Gothic Book"/>
                <w:sz w:val="22"/>
                <w:szCs w:val="22"/>
              </w:rPr>
              <w:t> </w:t>
            </w:r>
          </w:p>
          <w:p w14:paraId="1F870F22"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US"/>
              </w:rPr>
              <w:t>The balance between the embodied and operational carbon impact depends on </w:t>
            </w:r>
            <w:proofErr w:type="gramStart"/>
            <w:r w:rsidRPr="00E038CF">
              <w:rPr>
                <w:rFonts w:ascii="Franklin Gothic Book" w:hAnsi="Franklin Gothic Book"/>
                <w:sz w:val="22"/>
                <w:szCs w:val="22"/>
                <w:lang w:val="en-US"/>
              </w:rPr>
              <w:t>a number of</w:t>
            </w:r>
            <w:proofErr w:type="gramEnd"/>
            <w:r w:rsidRPr="00E038CF">
              <w:rPr>
                <w:rFonts w:ascii="Franklin Gothic Book" w:hAnsi="Franklin Gothic Book"/>
                <w:sz w:val="22"/>
                <w:szCs w:val="22"/>
                <w:lang w:val="en-US"/>
              </w:rPr>
              <w:t> factors including the carbon intensity of energy supply.</w:t>
            </w:r>
            <w:r w:rsidRPr="00E038CF">
              <w:rPr>
                <w:rFonts w:ascii="Franklin Gothic Book" w:hAnsi="Franklin Gothic Book"/>
                <w:sz w:val="22"/>
                <w:szCs w:val="22"/>
              </w:rPr>
              <w:t> </w:t>
            </w:r>
          </w:p>
          <w:p w14:paraId="1B5C3D42"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p w14:paraId="3CA6BF67"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US"/>
              </w:rPr>
              <w:t>The number of years should be decided by the individuals procuring the equipment to best suit their needs. Although we recommend a 7-year minimum.</w:t>
            </w:r>
            <w:r w:rsidRPr="00E038CF">
              <w:rPr>
                <w:rFonts w:ascii="Franklin Gothic Book" w:hAnsi="Franklin Gothic Book"/>
                <w:sz w:val="22"/>
                <w:szCs w:val="22"/>
              </w:rPr>
              <w:t> </w:t>
            </w:r>
          </w:p>
          <w:p w14:paraId="6409B59F"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c>
      </w:tr>
    </w:tbl>
    <w:p w14:paraId="2254768A" w14:textId="77777777" w:rsidR="00BB5095" w:rsidRPr="00E038CF" w:rsidRDefault="00BB5095" w:rsidP="00BB5095">
      <w:pPr>
        <w:rPr>
          <w:rFonts w:ascii="Franklin Gothic Book" w:hAnsi="Franklin Gothic Book"/>
          <w:sz w:val="22"/>
          <w:szCs w:val="22"/>
          <w:lang w:val="en"/>
        </w:rPr>
      </w:pPr>
    </w:p>
    <w:p w14:paraId="48A540F7" w14:textId="77777777" w:rsidR="00BB5095" w:rsidRPr="00E038CF" w:rsidRDefault="00BB5095" w:rsidP="00BB5095">
      <w:pPr>
        <w:rPr>
          <w:rFonts w:ascii="Franklin Gothic Book" w:hAnsi="Franklin Gothic Book"/>
          <w:sz w:val="22"/>
          <w:szCs w:val="22"/>
          <w:lang w:val="en"/>
        </w:rPr>
      </w:pPr>
    </w:p>
    <w:p w14:paraId="2FD33BC5" w14:textId="77777777" w:rsidR="00BB5095" w:rsidRPr="00E038CF" w:rsidRDefault="00BB5095" w:rsidP="00BB5095">
      <w:pPr>
        <w:rPr>
          <w:rFonts w:ascii="Franklin Gothic Book" w:hAnsi="Franklin Gothic Book"/>
          <w:sz w:val="22"/>
          <w:szCs w:val="22"/>
          <w:lang w:val="en"/>
        </w:rPr>
      </w:pPr>
    </w:p>
    <w:p w14:paraId="44E14189" w14:textId="77777777" w:rsidR="00BB5095" w:rsidRPr="00E038CF" w:rsidRDefault="00BB5095" w:rsidP="00BB5095">
      <w:pPr>
        <w:rPr>
          <w:rFonts w:ascii="Franklin Gothic Book" w:hAnsi="Franklin Gothic Book"/>
          <w:sz w:val="22"/>
          <w:szCs w:val="22"/>
          <w:lang w:val="en"/>
        </w:rPr>
      </w:pPr>
    </w:p>
    <w:p w14:paraId="2D393B07" w14:textId="38721B5B" w:rsidR="00BB5095" w:rsidRPr="00E038CF" w:rsidRDefault="001071EC" w:rsidP="00BB5095">
      <w:pPr>
        <w:rPr>
          <w:rFonts w:ascii="Franklin Gothic Book" w:hAnsi="Franklin Gothic Book"/>
          <w:sz w:val="22"/>
          <w:szCs w:val="22"/>
        </w:rPr>
      </w:pPr>
      <w:r w:rsidRPr="00E038CF">
        <w:rPr>
          <w:rFonts w:ascii="Franklin Gothic Book" w:hAnsi="Franklin Gothic Book"/>
          <w:sz w:val="22"/>
          <w:szCs w:val="22"/>
          <w:lang w:val="en"/>
        </w:rPr>
        <w:t>CATEGORY SPECIFIC QUESTIONS </w:t>
      </w:r>
      <w:r w:rsidRPr="00E038CF">
        <w:rPr>
          <w:rFonts w:ascii="Franklin Gothic Book" w:hAnsi="Franklin Gothic Book"/>
          <w:sz w:val="22"/>
          <w:szCs w:val="22"/>
        </w:rPr>
        <w:t> </w:t>
      </w:r>
    </w:p>
    <w:p w14:paraId="079A523D"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lang w:val="en"/>
        </w:rPr>
        <w:t>(Please insert row to add more questions)</w:t>
      </w:r>
      <w:r w:rsidRPr="00E038CF">
        <w:rPr>
          <w:rFonts w:ascii="Franklin Gothic Book" w:hAnsi="Franklin Gothic Book"/>
          <w:sz w:val="22"/>
          <w:szCs w:val="22"/>
        </w:rPr>
        <w:t> </w:t>
      </w:r>
    </w:p>
    <w:p w14:paraId="4651A7B4" w14:textId="77777777" w:rsidR="00BB5095" w:rsidRPr="00E038CF" w:rsidRDefault="00BB5095" w:rsidP="00BB5095">
      <w:pPr>
        <w:rPr>
          <w:rFonts w:ascii="Franklin Gothic Book" w:hAnsi="Franklin Gothic Book"/>
          <w:sz w:val="22"/>
          <w:szCs w:val="22"/>
        </w:rPr>
      </w:pPr>
      <w:r w:rsidRPr="00E038CF">
        <w:rPr>
          <w:rFonts w:ascii="Franklin Gothic Book" w:hAnsi="Franklin Gothic Book"/>
          <w:sz w:val="22"/>
          <w:szCs w:val="22"/>
        </w:rPr>
        <w:t> </w:t>
      </w:r>
    </w:p>
    <w:tbl>
      <w:tblPr>
        <w:tblW w:w="901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180"/>
        <w:gridCol w:w="3098"/>
        <w:gridCol w:w="2732"/>
      </w:tblGrid>
      <w:tr w:rsidR="00D44550" w:rsidRPr="00E038CF" w14:paraId="648B1C35" w14:textId="6F9814D1" w:rsidTr="00D44550">
        <w:trPr>
          <w:trHeight w:val="300"/>
        </w:trPr>
        <w:tc>
          <w:tcPr>
            <w:tcW w:w="3180" w:type="dxa"/>
            <w:tcBorders>
              <w:top w:val="single" w:sz="6" w:space="0" w:color="000000"/>
              <w:left w:val="single" w:sz="6" w:space="0" w:color="000000"/>
              <w:bottom w:val="single" w:sz="6" w:space="0" w:color="000000"/>
              <w:right w:val="single" w:sz="6" w:space="0" w:color="000000"/>
            </w:tcBorders>
            <w:hideMark/>
          </w:tcPr>
          <w:p w14:paraId="459B9169" w14:textId="77777777" w:rsidR="00D44550" w:rsidRPr="00E038CF" w:rsidRDefault="00D44550" w:rsidP="00BB5095">
            <w:pPr>
              <w:rPr>
                <w:rFonts w:ascii="Franklin Gothic Book" w:hAnsi="Franklin Gothic Book"/>
                <w:sz w:val="22"/>
                <w:szCs w:val="22"/>
              </w:rPr>
            </w:pPr>
            <w:r w:rsidRPr="00E038CF">
              <w:rPr>
                <w:rFonts w:ascii="Franklin Gothic Book" w:hAnsi="Franklin Gothic Book"/>
                <w:sz w:val="22"/>
                <w:szCs w:val="22"/>
                <w:lang w:val="en"/>
              </w:rPr>
              <w:t>Category</w:t>
            </w:r>
            <w:r w:rsidRPr="00E038CF">
              <w:rPr>
                <w:rFonts w:ascii="Franklin Gothic Book" w:hAnsi="Franklin Gothic Book"/>
                <w:sz w:val="22"/>
                <w:szCs w:val="22"/>
              </w:rPr>
              <w:t> </w:t>
            </w:r>
          </w:p>
        </w:tc>
        <w:tc>
          <w:tcPr>
            <w:tcW w:w="3098" w:type="dxa"/>
            <w:tcBorders>
              <w:top w:val="single" w:sz="6" w:space="0" w:color="000000"/>
              <w:left w:val="single" w:sz="6" w:space="0" w:color="000000"/>
              <w:bottom w:val="single" w:sz="6" w:space="0" w:color="000000"/>
              <w:right w:val="single" w:sz="6" w:space="0" w:color="000000"/>
            </w:tcBorders>
            <w:hideMark/>
          </w:tcPr>
          <w:p w14:paraId="7C264DFF" w14:textId="77777777" w:rsidR="00D44550" w:rsidRPr="00E038CF" w:rsidRDefault="00D44550" w:rsidP="00BB5095">
            <w:pPr>
              <w:rPr>
                <w:rFonts w:ascii="Franklin Gothic Book" w:hAnsi="Franklin Gothic Book"/>
                <w:sz w:val="22"/>
                <w:szCs w:val="22"/>
              </w:rPr>
            </w:pPr>
            <w:r w:rsidRPr="00E038CF">
              <w:rPr>
                <w:rFonts w:ascii="Franklin Gothic Book" w:hAnsi="Franklin Gothic Book"/>
                <w:sz w:val="22"/>
                <w:szCs w:val="22"/>
                <w:lang w:val="en"/>
              </w:rPr>
              <w:t>Question</w:t>
            </w:r>
            <w:r w:rsidRPr="00E038CF">
              <w:rPr>
                <w:rFonts w:ascii="Franklin Gothic Book" w:hAnsi="Franklin Gothic Book"/>
                <w:sz w:val="22"/>
                <w:szCs w:val="22"/>
              </w:rPr>
              <w:t> </w:t>
            </w:r>
          </w:p>
        </w:tc>
        <w:tc>
          <w:tcPr>
            <w:tcW w:w="2732" w:type="dxa"/>
            <w:tcBorders>
              <w:top w:val="single" w:sz="6" w:space="0" w:color="000000"/>
              <w:left w:val="single" w:sz="6" w:space="0" w:color="000000"/>
              <w:bottom w:val="single" w:sz="6" w:space="0" w:color="000000"/>
              <w:right w:val="single" w:sz="6" w:space="0" w:color="000000"/>
            </w:tcBorders>
          </w:tcPr>
          <w:p w14:paraId="386388B7" w14:textId="533AAD75" w:rsidR="00D44550" w:rsidRPr="00E038CF" w:rsidRDefault="005223A8" w:rsidP="00BB5095">
            <w:pPr>
              <w:rPr>
                <w:rFonts w:ascii="Franklin Gothic Book" w:hAnsi="Franklin Gothic Book"/>
                <w:sz w:val="22"/>
                <w:szCs w:val="22"/>
                <w:lang w:val="en"/>
              </w:rPr>
            </w:pPr>
            <w:r w:rsidRPr="00E038CF">
              <w:rPr>
                <w:rFonts w:ascii="Franklin Gothic Book" w:hAnsi="Franklin Gothic Book"/>
                <w:sz w:val="22"/>
                <w:szCs w:val="22"/>
                <w:lang w:val="en"/>
              </w:rPr>
              <w:t>Comments</w:t>
            </w:r>
          </w:p>
        </w:tc>
      </w:tr>
      <w:tr w:rsidR="00517DD4" w:rsidRPr="00E038CF" w14:paraId="1AA67791" w14:textId="383FDDF3" w:rsidTr="00D44550">
        <w:trPr>
          <w:trHeight w:val="300"/>
        </w:trPr>
        <w:tc>
          <w:tcPr>
            <w:tcW w:w="3180" w:type="dxa"/>
            <w:tcBorders>
              <w:top w:val="single" w:sz="6" w:space="0" w:color="000000"/>
              <w:left w:val="single" w:sz="6" w:space="0" w:color="000000"/>
              <w:bottom w:val="single" w:sz="6" w:space="0" w:color="000000"/>
              <w:right w:val="single" w:sz="6" w:space="0" w:color="000000"/>
            </w:tcBorders>
            <w:hideMark/>
          </w:tcPr>
          <w:p w14:paraId="47C5FEBC"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lang w:val="en"/>
              </w:rPr>
              <w:t>Desktop</w:t>
            </w:r>
            <w:r w:rsidRPr="00E038CF">
              <w:rPr>
                <w:rFonts w:ascii="Franklin Gothic Book" w:hAnsi="Franklin Gothic Book"/>
                <w:sz w:val="22"/>
                <w:szCs w:val="22"/>
              </w:rPr>
              <w:t> </w:t>
            </w:r>
          </w:p>
        </w:tc>
        <w:tc>
          <w:tcPr>
            <w:tcW w:w="3098" w:type="dxa"/>
            <w:tcBorders>
              <w:top w:val="single" w:sz="6" w:space="0" w:color="000000"/>
              <w:left w:val="single" w:sz="6" w:space="0" w:color="000000"/>
              <w:bottom w:val="single" w:sz="6" w:space="0" w:color="000000"/>
              <w:right w:val="single" w:sz="6" w:space="0" w:color="000000"/>
            </w:tcBorders>
            <w:hideMark/>
          </w:tcPr>
          <w:p w14:paraId="66250C17"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Desktop</w:t>
            </w:r>
          </w:p>
          <w:p w14:paraId="364DC15F"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 </w:t>
            </w:r>
          </w:p>
          <w:p w14:paraId="60002C61"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1) Energy Efficiency (Use Phase)</w:t>
            </w:r>
          </w:p>
          <w:p w14:paraId="01B38166"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Please provide measured idle, active, and sleep</w:t>
            </w:r>
            <w:r w:rsidRPr="00E038CF">
              <w:rPr>
                <w:rFonts w:ascii="Franklin Gothic Book" w:hAnsi="Franklin Gothic Book"/>
                <w:sz w:val="22"/>
                <w:szCs w:val="22"/>
              </w:rPr>
              <w:noBreakHyphen/>
              <w:t>state power consumption (W), including the method used to obtain these figures.</w:t>
            </w:r>
          </w:p>
          <w:p w14:paraId="5E77D8B4"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 </w:t>
            </w:r>
          </w:p>
          <w:p w14:paraId="36C16981"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lastRenderedPageBreak/>
              <w:t>2) Product Lifetime &amp; Repairability</w:t>
            </w:r>
          </w:p>
          <w:p w14:paraId="34F94ADD"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What is the expected hardware lifetime and availability of replacement parts (e.g., RAM, storage, PSU), and are repair manuals/tools publicly available?</w:t>
            </w:r>
          </w:p>
          <w:p w14:paraId="5AB9C152"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 </w:t>
            </w:r>
          </w:p>
          <w:p w14:paraId="233A5A1B"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3) Product Carbon Footprint (PCF) Transparency</w:t>
            </w:r>
          </w:p>
          <w:p w14:paraId="11CA5834" w14:textId="109F8631"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Does the manufacturer provide a Product Carbon Footprint (PCF) for the device, including methodology, lifecycle stages, and public availability?</w:t>
            </w:r>
          </w:p>
        </w:tc>
        <w:tc>
          <w:tcPr>
            <w:tcW w:w="2732" w:type="dxa"/>
            <w:tcBorders>
              <w:top w:val="single" w:sz="6" w:space="0" w:color="000000"/>
              <w:left w:val="single" w:sz="6" w:space="0" w:color="000000"/>
              <w:bottom w:val="single" w:sz="6" w:space="0" w:color="000000"/>
              <w:right w:val="single" w:sz="6" w:space="0" w:color="000000"/>
            </w:tcBorders>
          </w:tcPr>
          <w:p w14:paraId="52EBCB1C" w14:textId="77777777" w:rsidR="00517DD4" w:rsidRPr="00E038CF" w:rsidRDefault="00517DD4" w:rsidP="00517DD4">
            <w:pPr>
              <w:rPr>
                <w:rFonts w:ascii="Franklin Gothic Book" w:hAnsi="Franklin Gothic Book"/>
                <w:sz w:val="22"/>
                <w:szCs w:val="22"/>
              </w:rPr>
            </w:pPr>
          </w:p>
          <w:p w14:paraId="3ADBCBB0" w14:textId="77777777" w:rsidR="00517DD4" w:rsidRPr="00E038CF" w:rsidRDefault="00517DD4" w:rsidP="00517DD4">
            <w:pPr>
              <w:rPr>
                <w:rFonts w:ascii="Franklin Gothic Book" w:hAnsi="Franklin Gothic Book"/>
                <w:sz w:val="22"/>
                <w:szCs w:val="22"/>
              </w:rPr>
            </w:pPr>
          </w:p>
          <w:p w14:paraId="1D21E29A"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t>Energy use during operation is a key sustainability driver, and the document stresses measuring and monitoring energy use at node level.</w:t>
            </w:r>
          </w:p>
          <w:p w14:paraId="37FEE23F" w14:textId="77777777" w:rsidR="00517DD4" w:rsidRPr="00E038CF" w:rsidRDefault="00517DD4" w:rsidP="00517DD4">
            <w:pPr>
              <w:rPr>
                <w:rFonts w:ascii="Franklin Gothic Book" w:hAnsi="Franklin Gothic Book"/>
                <w:sz w:val="22"/>
                <w:szCs w:val="22"/>
              </w:rPr>
            </w:pPr>
          </w:p>
          <w:p w14:paraId="483A5C7C" w14:textId="77777777" w:rsidR="00517DD4" w:rsidRPr="00E038CF" w:rsidRDefault="00517DD4" w:rsidP="00517DD4">
            <w:pPr>
              <w:rPr>
                <w:rFonts w:ascii="Franklin Gothic Book" w:hAnsi="Franklin Gothic Book"/>
                <w:sz w:val="22"/>
                <w:szCs w:val="22"/>
              </w:rPr>
            </w:pPr>
          </w:p>
          <w:p w14:paraId="01FAD379" w14:textId="77777777" w:rsidR="00517DD4" w:rsidRPr="00E038CF" w:rsidRDefault="00517DD4" w:rsidP="00517DD4">
            <w:pPr>
              <w:rPr>
                <w:rFonts w:ascii="Franklin Gothic Book" w:hAnsi="Franklin Gothic Book"/>
                <w:sz w:val="22"/>
                <w:szCs w:val="22"/>
              </w:rPr>
            </w:pPr>
            <w:r w:rsidRPr="00E038CF">
              <w:rPr>
                <w:rFonts w:ascii="Franklin Gothic Book" w:hAnsi="Franklin Gothic Book"/>
                <w:sz w:val="22"/>
                <w:szCs w:val="22"/>
              </w:rPr>
              <w:lastRenderedPageBreak/>
              <w:t>Longer lifetimes significantly reduce embedded carbon, and the document highlights system lifetime and replacement part availability as sustainability factors.</w:t>
            </w:r>
          </w:p>
          <w:p w14:paraId="0E8F74F1" w14:textId="77777777" w:rsidR="00517DD4" w:rsidRPr="00E038CF" w:rsidRDefault="00517DD4" w:rsidP="00517DD4">
            <w:pPr>
              <w:rPr>
                <w:rFonts w:ascii="Franklin Gothic Book" w:hAnsi="Franklin Gothic Book"/>
                <w:sz w:val="22"/>
                <w:szCs w:val="22"/>
              </w:rPr>
            </w:pPr>
          </w:p>
          <w:p w14:paraId="05328F98" w14:textId="30860CEF" w:rsidR="00517DD4" w:rsidRPr="00E038CF" w:rsidRDefault="00517DD4" w:rsidP="00517DD4">
            <w:pPr>
              <w:rPr>
                <w:rFonts w:ascii="Franklin Gothic Book" w:hAnsi="Franklin Gothic Book"/>
                <w:sz w:val="22"/>
                <w:szCs w:val="22"/>
                <w:lang w:val="en"/>
              </w:rPr>
            </w:pPr>
            <w:r w:rsidRPr="00E038CF">
              <w:rPr>
                <w:rFonts w:ascii="Franklin Gothic Book" w:hAnsi="Franklin Gothic Book"/>
                <w:sz w:val="22"/>
                <w:szCs w:val="22"/>
              </w:rPr>
              <w:t>The document emphasises transparency around embodied carbon and assessing PCF methodology quality.</w:t>
            </w:r>
          </w:p>
        </w:tc>
      </w:tr>
      <w:tr w:rsidR="00D44550" w:rsidRPr="00E038CF" w14:paraId="1425FEC2" w14:textId="12F9C408" w:rsidTr="00D44550">
        <w:trPr>
          <w:trHeight w:val="300"/>
        </w:trPr>
        <w:tc>
          <w:tcPr>
            <w:tcW w:w="3180" w:type="dxa"/>
            <w:tcBorders>
              <w:top w:val="single" w:sz="6" w:space="0" w:color="000000"/>
              <w:left w:val="single" w:sz="6" w:space="0" w:color="000000"/>
              <w:bottom w:val="single" w:sz="6" w:space="0" w:color="000000"/>
              <w:right w:val="single" w:sz="6" w:space="0" w:color="000000"/>
            </w:tcBorders>
            <w:hideMark/>
          </w:tcPr>
          <w:p w14:paraId="7F45C3BF" w14:textId="77777777" w:rsidR="00D44550" w:rsidRPr="00E038CF" w:rsidRDefault="00D44550" w:rsidP="00BB5095">
            <w:pPr>
              <w:rPr>
                <w:rFonts w:ascii="Franklin Gothic Book" w:hAnsi="Franklin Gothic Book"/>
                <w:sz w:val="22"/>
                <w:szCs w:val="22"/>
              </w:rPr>
            </w:pPr>
            <w:r w:rsidRPr="00E038CF">
              <w:rPr>
                <w:rFonts w:ascii="Franklin Gothic Book" w:hAnsi="Franklin Gothic Book"/>
                <w:sz w:val="22"/>
                <w:szCs w:val="22"/>
                <w:lang w:val="en"/>
              </w:rPr>
              <w:lastRenderedPageBreak/>
              <w:t>Storage</w:t>
            </w:r>
            <w:r w:rsidRPr="00E038CF">
              <w:rPr>
                <w:rFonts w:ascii="Franklin Gothic Book" w:hAnsi="Franklin Gothic Book"/>
                <w:sz w:val="22"/>
                <w:szCs w:val="22"/>
              </w:rPr>
              <w:t> </w:t>
            </w:r>
          </w:p>
        </w:tc>
        <w:tc>
          <w:tcPr>
            <w:tcW w:w="3098" w:type="dxa"/>
            <w:tcBorders>
              <w:top w:val="single" w:sz="6" w:space="0" w:color="000000"/>
              <w:left w:val="single" w:sz="6" w:space="0" w:color="000000"/>
              <w:bottom w:val="single" w:sz="6" w:space="0" w:color="000000"/>
              <w:right w:val="single" w:sz="6" w:space="0" w:color="000000"/>
            </w:tcBorders>
            <w:hideMark/>
          </w:tcPr>
          <w:p w14:paraId="1749535A" w14:textId="77777777" w:rsidR="009A23AE" w:rsidRPr="00E038CF" w:rsidRDefault="00C46A16" w:rsidP="00BB5095">
            <w:pPr>
              <w:rPr>
                <w:rFonts w:ascii="Franklin Gothic Book" w:hAnsi="Franklin Gothic Book"/>
                <w:sz w:val="22"/>
                <w:szCs w:val="22"/>
                <w:lang w:val="en"/>
              </w:rPr>
            </w:pPr>
            <w:r w:rsidRPr="00E038CF">
              <w:rPr>
                <w:rFonts w:ascii="Franklin Gothic Book" w:hAnsi="Franklin Gothic Book"/>
                <w:sz w:val="22"/>
                <w:szCs w:val="22"/>
                <w:lang w:val="en"/>
              </w:rPr>
              <w:t xml:space="preserve">1) </w:t>
            </w:r>
            <w:r w:rsidR="009A23AE" w:rsidRPr="00E038CF">
              <w:rPr>
                <w:rFonts w:ascii="Franklin Gothic Book" w:hAnsi="Franklin Gothic Book"/>
                <w:sz w:val="22"/>
                <w:szCs w:val="22"/>
                <w:lang w:val="en"/>
              </w:rPr>
              <w:t xml:space="preserve">Please provide information on low-carbon storage opportunities, such as through tape. </w:t>
            </w:r>
          </w:p>
          <w:p w14:paraId="327380EE" w14:textId="0289EFF9" w:rsidR="00D44550" w:rsidRPr="00E038CF" w:rsidRDefault="009A23AE" w:rsidP="00BB5095">
            <w:pPr>
              <w:rPr>
                <w:rFonts w:ascii="Franklin Gothic Book" w:hAnsi="Franklin Gothic Book"/>
                <w:sz w:val="22"/>
                <w:szCs w:val="22"/>
              </w:rPr>
            </w:pPr>
            <w:r w:rsidRPr="00E038CF">
              <w:rPr>
                <w:rFonts w:ascii="Franklin Gothic Book" w:hAnsi="Franklin Gothic Book"/>
                <w:sz w:val="22"/>
                <w:szCs w:val="22"/>
              </w:rPr>
              <w:t xml:space="preserve">2) Please provide </w:t>
            </w:r>
            <w:r w:rsidR="00700EA1" w:rsidRPr="00E038CF">
              <w:rPr>
                <w:rFonts w:ascii="Franklin Gothic Book" w:hAnsi="Franklin Gothic Book"/>
                <w:sz w:val="22"/>
                <w:szCs w:val="22"/>
              </w:rPr>
              <w:t>energy monitoring capabilities</w:t>
            </w:r>
            <w:r w:rsidR="009750AA" w:rsidRPr="00E038CF">
              <w:rPr>
                <w:rFonts w:ascii="Franklin Gothic Book" w:hAnsi="Franklin Gothic Book"/>
                <w:sz w:val="22"/>
                <w:szCs w:val="22"/>
              </w:rPr>
              <w:t xml:space="preserve">, and energy </w:t>
            </w:r>
            <w:r w:rsidR="008F47D1" w:rsidRPr="00E038CF">
              <w:rPr>
                <w:rFonts w:ascii="Franklin Gothic Book" w:hAnsi="Franklin Gothic Book"/>
                <w:sz w:val="22"/>
                <w:szCs w:val="22"/>
              </w:rPr>
              <w:t xml:space="preserve">efficiency </w:t>
            </w:r>
            <w:r w:rsidR="00555D4A" w:rsidRPr="00E038CF">
              <w:rPr>
                <w:rFonts w:ascii="Franklin Gothic Book" w:hAnsi="Franklin Gothic Book"/>
                <w:sz w:val="22"/>
                <w:szCs w:val="22"/>
              </w:rPr>
              <w:t>configuration options.</w:t>
            </w:r>
          </w:p>
        </w:tc>
        <w:tc>
          <w:tcPr>
            <w:tcW w:w="2732" w:type="dxa"/>
            <w:tcBorders>
              <w:top w:val="single" w:sz="6" w:space="0" w:color="000000"/>
              <w:left w:val="single" w:sz="6" w:space="0" w:color="000000"/>
              <w:bottom w:val="single" w:sz="6" w:space="0" w:color="000000"/>
              <w:right w:val="single" w:sz="6" w:space="0" w:color="000000"/>
            </w:tcBorders>
          </w:tcPr>
          <w:p w14:paraId="12E2191C" w14:textId="77777777" w:rsidR="00D44550" w:rsidRPr="00E038CF" w:rsidRDefault="00D44550" w:rsidP="00BB5095">
            <w:pPr>
              <w:rPr>
                <w:rFonts w:ascii="Franklin Gothic Book" w:hAnsi="Franklin Gothic Book"/>
                <w:sz w:val="22"/>
                <w:szCs w:val="22"/>
                <w:lang w:val="en"/>
              </w:rPr>
            </w:pPr>
          </w:p>
        </w:tc>
      </w:tr>
      <w:tr w:rsidR="00D44550" w:rsidRPr="00E038CF" w14:paraId="21AF4A1A" w14:textId="77E8FC10" w:rsidTr="00D44550">
        <w:trPr>
          <w:trHeight w:val="300"/>
        </w:trPr>
        <w:tc>
          <w:tcPr>
            <w:tcW w:w="3180" w:type="dxa"/>
            <w:tcBorders>
              <w:top w:val="single" w:sz="6" w:space="0" w:color="000000"/>
              <w:left w:val="single" w:sz="6" w:space="0" w:color="000000"/>
              <w:bottom w:val="single" w:sz="6" w:space="0" w:color="000000"/>
              <w:right w:val="single" w:sz="6" w:space="0" w:color="000000"/>
            </w:tcBorders>
            <w:hideMark/>
          </w:tcPr>
          <w:p w14:paraId="10AB1938" w14:textId="77777777" w:rsidR="00D44550" w:rsidRPr="00E038CF" w:rsidRDefault="00D44550" w:rsidP="00BB5095">
            <w:pPr>
              <w:rPr>
                <w:rFonts w:ascii="Franklin Gothic Book" w:hAnsi="Franklin Gothic Book"/>
                <w:sz w:val="22"/>
                <w:szCs w:val="22"/>
              </w:rPr>
            </w:pPr>
            <w:r w:rsidRPr="00E038CF">
              <w:rPr>
                <w:rFonts w:ascii="Franklin Gothic Book" w:hAnsi="Franklin Gothic Book"/>
                <w:sz w:val="22"/>
                <w:szCs w:val="22"/>
                <w:lang w:val="en"/>
              </w:rPr>
              <w:t>Networking</w:t>
            </w:r>
            <w:r w:rsidRPr="00E038CF">
              <w:rPr>
                <w:rFonts w:ascii="Franklin Gothic Book" w:hAnsi="Franklin Gothic Book"/>
                <w:sz w:val="22"/>
                <w:szCs w:val="22"/>
              </w:rPr>
              <w:t> </w:t>
            </w:r>
          </w:p>
        </w:tc>
        <w:tc>
          <w:tcPr>
            <w:tcW w:w="3098" w:type="dxa"/>
            <w:tcBorders>
              <w:top w:val="single" w:sz="6" w:space="0" w:color="000000"/>
              <w:left w:val="single" w:sz="6" w:space="0" w:color="000000"/>
              <w:bottom w:val="single" w:sz="6" w:space="0" w:color="000000"/>
              <w:right w:val="single" w:sz="6" w:space="0" w:color="000000"/>
            </w:tcBorders>
            <w:hideMark/>
          </w:tcPr>
          <w:p w14:paraId="3AD576D0" w14:textId="0024C322" w:rsidR="00134876" w:rsidRPr="00E038CF" w:rsidRDefault="00D9637F" w:rsidP="00134876">
            <w:pPr>
              <w:rPr>
                <w:rFonts w:ascii="Franklin Gothic Book" w:hAnsi="Franklin Gothic Book"/>
                <w:sz w:val="22"/>
                <w:szCs w:val="22"/>
              </w:rPr>
            </w:pPr>
            <w:r w:rsidRPr="00E038CF">
              <w:rPr>
                <w:rFonts w:ascii="Franklin Gothic Book" w:hAnsi="Franklin Gothic Book"/>
                <w:sz w:val="22"/>
                <w:szCs w:val="22"/>
              </w:rPr>
              <w:t xml:space="preserve">1) </w:t>
            </w:r>
            <w:r w:rsidR="00134876" w:rsidRPr="00E038CF">
              <w:rPr>
                <w:rFonts w:ascii="Franklin Gothic Book" w:hAnsi="Franklin Gothic Book"/>
                <w:sz w:val="22"/>
                <w:szCs w:val="22"/>
              </w:rPr>
              <w:t>Please indicate your ability to configure energy saving defaults</w:t>
            </w:r>
          </w:p>
          <w:p w14:paraId="0283A881" w14:textId="322F55F5" w:rsidR="00DD1890" w:rsidRPr="00E038CF" w:rsidRDefault="00134876" w:rsidP="00DD1890">
            <w:pPr>
              <w:rPr>
                <w:rFonts w:ascii="Franklin Gothic Book" w:hAnsi="Franklin Gothic Book"/>
                <w:sz w:val="22"/>
                <w:szCs w:val="22"/>
              </w:rPr>
            </w:pPr>
            <w:r w:rsidRPr="00E038CF">
              <w:rPr>
                <w:rFonts w:ascii="Franklin Gothic Book" w:hAnsi="Franklin Gothic Book"/>
                <w:sz w:val="22"/>
                <w:szCs w:val="22"/>
              </w:rPr>
              <w:t xml:space="preserve">2) </w:t>
            </w:r>
            <w:r w:rsidR="00DD1890" w:rsidRPr="00E038CF">
              <w:rPr>
                <w:rFonts w:ascii="Franklin Gothic Book" w:hAnsi="Franklin Gothic Book"/>
                <w:sz w:val="22"/>
                <w:szCs w:val="22"/>
              </w:rPr>
              <w:t>Can you indicate your supplier support for optimising energy efficiency at scale</w:t>
            </w:r>
          </w:p>
          <w:p w14:paraId="19657512" w14:textId="3EE278D5" w:rsidR="00DD1890" w:rsidRPr="00E038CF" w:rsidRDefault="00DD1890" w:rsidP="00DD1890">
            <w:pPr>
              <w:rPr>
                <w:rFonts w:ascii="Franklin Gothic Book" w:hAnsi="Franklin Gothic Book"/>
                <w:sz w:val="22"/>
                <w:szCs w:val="22"/>
              </w:rPr>
            </w:pPr>
            <w:r w:rsidRPr="00E038CF">
              <w:rPr>
                <w:rFonts w:ascii="Franklin Gothic Book" w:hAnsi="Franklin Gothic Book"/>
                <w:sz w:val="22"/>
                <w:szCs w:val="22"/>
              </w:rPr>
              <w:t xml:space="preserve">3) </w:t>
            </w:r>
            <w:r w:rsidR="005223A8" w:rsidRPr="00E038CF">
              <w:rPr>
                <w:rFonts w:ascii="Franklin Gothic Book" w:hAnsi="Franklin Gothic Book"/>
                <w:sz w:val="22"/>
                <w:szCs w:val="22"/>
              </w:rPr>
              <w:t>Please indicate your operational energy monitoring</w:t>
            </w:r>
          </w:p>
          <w:p w14:paraId="0EF32A6D" w14:textId="0FE42193" w:rsidR="00D44550" w:rsidRPr="00E038CF" w:rsidRDefault="00D44550" w:rsidP="00BB5095">
            <w:pPr>
              <w:rPr>
                <w:rFonts w:ascii="Franklin Gothic Book" w:hAnsi="Franklin Gothic Book"/>
                <w:sz w:val="22"/>
                <w:szCs w:val="22"/>
              </w:rPr>
            </w:pPr>
          </w:p>
        </w:tc>
        <w:tc>
          <w:tcPr>
            <w:tcW w:w="2732" w:type="dxa"/>
            <w:tcBorders>
              <w:top w:val="single" w:sz="6" w:space="0" w:color="000000"/>
              <w:left w:val="single" w:sz="6" w:space="0" w:color="000000"/>
              <w:bottom w:val="single" w:sz="6" w:space="0" w:color="000000"/>
              <w:right w:val="single" w:sz="6" w:space="0" w:color="000000"/>
            </w:tcBorders>
          </w:tcPr>
          <w:p w14:paraId="401AF96F" w14:textId="77777777" w:rsidR="00D44550" w:rsidRPr="00E038CF" w:rsidRDefault="00D44550" w:rsidP="00BB5095">
            <w:pPr>
              <w:rPr>
                <w:rFonts w:ascii="Franklin Gothic Book" w:hAnsi="Franklin Gothic Book"/>
                <w:sz w:val="22"/>
                <w:szCs w:val="22"/>
                <w:lang w:val="en"/>
              </w:rPr>
            </w:pPr>
          </w:p>
        </w:tc>
      </w:tr>
      <w:tr w:rsidR="00D44550" w:rsidRPr="00E038CF" w14:paraId="0B097857" w14:textId="7022ED88" w:rsidTr="00D44550">
        <w:trPr>
          <w:trHeight w:val="300"/>
        </w:trPr>
        <w:tc>
          <w:tcPr>
            <w:tcW w:w="3180" w:type="dxa"/>
            <w:tcBorders>
              <w:top w:val="single" w:sz="6" w:space="0" w:color="000000"/>
              <w:left w:val="single" w:sz="6" w:space="0" w:color="000000"/>
              <w:bottom w:val="single" w:sz="6" w:space="0" w:color="000000"/>
              <w:right w:val="single" w:sz="6" w:space="0" w:color="000000"/>
            </w:tcBorders>
            <w:hideMark/>
          </w:tcPr>
          <w:p w14:paraId="5CBA8B41" w14:textId="77777777" w:rsidR="00D44550" w:rsidRPr="00E038CF" w:rsidRDefault="00D44550" w:rsidP="00BB5095">
            <w:pPr>
              <w:rPr>
                <w:rFonts w:ascii="Franklin Gothic Book" w:hAnsi="Franklin Gothic Book"/>
                <w:sz w:val="22"/>
                <w:szCs w:val="22"/>
              </w:rPr>
            </w:pPr>
            <w:r w:rsidRPr="00E038CF">
              <w:rPr>
                <w:rFonts w:ascii="Franklin Gothic Book" w:hAnsi="Franklin Gothic Book"/>
                <w:sz w:val="22"/>
                <w:szCs w:val="22"/>
                <w:lang w:val="en"/>
              </w:rPr>
              <w:t>Cloud</w:t>
            </w:r>
            <w:r w:rsidRPr="00E038CF">
              <w:rPr>
                <w:rFonts w:ascii="Franklin Gothic Book" w:hAnsi="Franklin Gothic Book"/>
                <w:sz w:val="22"/>
                <w:szCs w:val="22"/>
              </w:rPr>
              <w:t> </w:t>
            </w:r>
          </w:p>
        </w:tc>
        <w:tc>
          <w:tcPr>
            <w:tcW w:w="3098" w:type="dxa"/>
            <w:tcBorders>
              <w:top w:val="single" w:sz="6" w:space="0" w:color="000000"/>
              <w:left w:val="single" w:sz="6" w:space="0" w:color="000000"/>
              <w:bottom w:val="single" w:sz="6" w:space="0" w:color="000000"/>
              <w:right w:val="single" w:sz="6" w:space="0" w:color="000000"/>
            </w:tcBorders>
            <w:hideMark/>
          </w:tcPr>
          <w:p w14:paraId="6B91C532" w14:textId="77777777" w:rsidR="00D44550" w:rsidRPr="00E038CF" w:rsidRDefault="000700F9" w:rsidP="00BB5095">
            <w:pPr>
              <w:rPr>
                <w:rFonts w:ascii="Franklin Gothic Book" w:hAnsi="Franklin Gothic Book"/>
                <w:sz w:val="22"/>
                <w:szCs w:val="22"/>
              </w:rPr>
            </w:pPr>
            <w:r w:rsidRPr="00E038CF">
              <w:rPr>
                <w:rFonts w:ascii="Franklin Gothic Book" w:hAnsi="Franklin Gothic Book"/>
                <w:sz w:val="22"/>
                <w:szCs w:val="22"/>
              </w:rPr>
              <w:t xml:space="preserve">1) Can you please provide the PUE of your data centres? </w:t>
            </w:r>
          </w:p>
          <w:p w14:paraId="4D1D22FF" w14:textId="40BE8AD6" w:rsidR="000700F9" w:rsidRPr="00E038CF" w:rsidRDefault="000700F9" w:rsidP="00BB5095">
            <w:pPr>
              <w:rPr>
                <w:rFonts w:ascii="Franklin Gothic Book" w:hAnsi="Franklin Gothic Book"/>
                <w:sz w:val="22"/>
                <w:szCs w:val="22"/>
              </w:rPr>
            </w:pPr>
            <w:r w:rsidRPr="00E038CF">
              <w:rPr>
                <w:rFonts w:ascii="Franklin Gothic Book" w:hAnsi="Franklin Gothic Book"/>
                <w:sz w:val="22"/>
                <w:szCs w:val="22"/>
              </w:rPr>
              <w:t>2) Can you provide the location of your data centres</w:t>
            </w:r>
            <w:r w:rsidR="00143B3B" w:rsidRPr="00E038CF">
              <w:rPr>
                <w:rFonts w:ascii="Franklin Gothic Book" w:hAnsi="Franklin Gothic Book"/>
                <w:sz w:val="22"/>
                <w:szCs w:val="22"/>
              </w:rPr>
              <w:t>, and carbon intensity of their energy sources?</w:t>
            </w:r>
          </w:p>
          <w:p w14:paraId="7B7D2536" w14:textId="14317411" w:rsidR="000700F9" w:rsidRPr="00E038CF" w:rsidRDefault="000700F9" w:rsidP="00BB5095">
            <w:pPr>
              <w:rPr>
                <w:rFonts w:ascii="Franklin Gothic Book" w:hAnsi="Franklin Gothic Book"/>
                <w:sz w:val="22"/>
                <w:szCs w:val="22"/>
              </w:rPr>
            </w:pPr>
            <w:r w:rsidRPr="00E038CF">
              <w:rPr>
                <w:rFonts w:ascii="Franklin Gothic Book" w:hAnsi="Franklin Gothic Book"/>
                <w:sz w:val="22"/>
                <w:szCs w:val="22"/>
              </w:rPr>
              <w:t xml:space="preserve">3) Can you please </w:t>
            </w:r>
            <w:r w:rsidR="00143B3B" w:rsidRPr="00E038CF">
              <w:rPr>
                <w:rFonts w:ascii="Franklin Gothic Book" w:hAnsi="Franklin Gothic Book"/>
                <w:sz w:val="22"/>
                <w:szCs w:val="22"/>
              </w:rPr>
              <w:t xml:space="preserve">provide any plans for carbon reduction strategies planned, and how they will be reported? </w:t>
            </w:r>
          </w:p>
        </w:tc>
        <w:tc>
          <w:tcPr>
            <w:tcW w:w="2732" w:type="dxa"/>
            <w:tcBorders>
              <w:top w:val="single" w:sz="6" w:space="0" w:color="000000"/>
              <w:left w:val="single" w:sz="6" w:space="0" w:color="000000"/>
              <w:bottom w:val="single" w:sz="6" w:space="0" w:color="000000"/>
              <w:right w:val="single" w:sz="6" w:space="0" w:color="000000"/>
            </w:tcBorders>
          </w:tcPr>
          <w:p w14:paraId="06FF69E7" w14:textId="77777777" w:rsidR="00D44550" w:rsidRPr="00E038CF" w:rsidRDefault="00D44550" w:rsidP="00BB5095">
            <w:pPr>
              <w:rPr>
                <w:rFonts w:ascii="Franklin Gothic Book" w:hAnsi="Franklin Gothic Book"/>
                <w:sz w:val="22"/>
                <w:szCs w:val="22"/>
                <w:lang w:val="en"/>
              </w:rPr>
            </w:pPr>
          </w:p>
        </w:tc>
      </w:tr>
    </w:tbl>
    <w:p w14:paraId="632392D1" w14:textId="7DB83C3D" w:rsidR="004E2421" w:rsidRPr="00E038CF" w:rsidRDefault="004E2421">
      <w:pPr>
        <w:rPr>
          <w:rFonts w:ascii="Franklin Gothic Book" w:hAnsi="Franklin Gothic Book"/>
          <w:sz w:val="22"/>
          <w:szCs w:val="22"/>
        </w:rPr>
      </w:pPr>
    </w:p>
    <w:sectPr w:rsidR="004E2421" w:rsidRPr="00E038CF">
      <w:head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32275C" w14:textId="77777777" w:rsidR="0039120B" w:rsidRDefault="0039120B" w:rsidP="0039120B">
      <w:pPr>
        <w:spacing w:after="0" w:line="240" w:lineRule="auto"/>
      </w:pPr>
      <w:r>
        <w:separator/>
      </w:r>
    </w:p>
  </w:endnote>
  <w:endnote w:type="continuationSeparator" w:id="0">
    <w:p w14:paraId="0CDE73FB" w14:textId="77777777" w:rsidR="0039120B" w:rsidRDefault="0039120B" w:rsidP="003912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B8289E" w14:textId="77777777" w:rsidR="0039120B" w:rsidRDefault="0039120B" w:rsidP="0039120B">
      <w:pPr>
        <w:spacing w:after="0" w:line="240" w:lineRule="auto"/>
      </w:pPr>
      <w:r>
        <w:separator/>
      </w:r>
    </w:p>
  </w:footnote>
  <w:footnote w:type="continuationSeparator" w:id="0">
    <w:p w14:paraId="6AB3477E" w14:textId="77777777" w:rsidR="0039120B" w:rsidRDefault="0039120B" w:rsidP="003912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B214AB" w14:textId="79688B83" w:rsidR="0039120B" w:rsidRDefault="0039120B">
    <w:pPr>
      <w:pStyle w:val="Header"/>
    </w:pPr>
    <w:r>
      <w:ptab w:relativeTo="margin" w:alignment="center" w:leader="none"/>
    </w:r>
    <w:r>
      <w:ptab w:relativeTo="margin" w:alignment="right" w:leader="none"/>
    </w:r>
    <w:r w:rsidR="00720577">
      <w:rPr>
        <w:noProof/>
      </w:rPr>
      <w:drawing>
        <wp:inline distT="0" distB="0" distL="0" distR="0" wp14:anchorId="40AD5B52" wp14:editId="5595310E">
          <wp:extent cx="2340000" cy="235659"/>
          <wp:effectExtent l="0" t="0" r="3175" b="0"/>
          <wp:docPr id="14393154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15419" name="Picture 1439315419"/>
                  <pic:cNvPicPr/>
                </pic:nvPicPr>
                <pic:blipFill>
                  <a:blip r:embed="rId1">
                    <a:extLst>
                      <a:ext uri="{28A0092B-C50C-407E-A947-70E740481C1C}">
                        <a14:useLocalDpi xmlns:a14="http://schemas.microsoft.com/office/drawing/2010/main" val="0"/>
                      </a:ext>
                    </a:extLst>
                  </a:blip>
                  <a:stretch>
                    <a:fillRect/>
                  </a:stretch>
                </pic:blipFill>
                <pic:spPr>
                  <a:xfrm>
                    <a:off x="0" y="0"/>
                    <a:ext cx="2340000" cy="2356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907E9"/>
    <w:multiLevelType w:val="multilevel"/>
    <w:tmpl w:val="3482B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1302AE9"/>
    <w:multiLevelType w:val="multilevel"/>
    <w:tmpl w:val="C7582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376C2C"/>
    <w:multiLevelType w:val="multilevel"/>
    <w:tmpl w:val="29448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62272C7"/>
    <w:multiLevelType w:val="multilevel"/>
    <w:tmpl w:val="0E94C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6CD2786"/>
    <w:multiLevelType w:val="multilevel"/>
    <w:tmpl w:val="F6744F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82E76A9"/>
    <w:multiLevelType w:val="multilevel"/>
    <w:tmpl w:val="E6FCE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08C238F6"/>
    <w:multiLevelType w:val="multilevel"/>
    <w:tmpl w:val="E3DCF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0B2C54E3"/>
    <w:multiLevelType w:val="multilevel"/>
    <w:tmpl w:val="91749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DD42D29"/>
    <w:multiLevelType w:val="multilevel"/>
    <w:tmpl w:val="758E5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32352D0"/>
    <w:multiLevelType w:val="multilevel"/>
    <w:tmpl w:val="89203436"/>
    <w:lvl w:ilvl="0">
      <w:start w:val="3"/>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10" w15:restartNumberingAfterBreak="0">
    <w:nsid w:val="149F425F"/>
    <w:multiLevelType w:val="multilevel"/>
    <w:tmpl w:val="0EB45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763735E"/>
    <w:multiLevelType w:val="multilevel"/>
    <w:tmpl w:val="6A42F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C3B3123"/>
    <w:multiLevelType w:val="multilevel"/>
    <w:tmpl w:val="71403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C7C6BAA"/>
    <w:multiLevelType w:val="multilevel"/>
    <w:tmpl w:val="73DC41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21600A9C"/>
    <w:multiLevelType w:val="multilevel"/>
    <w:tmpl w:val="765AB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1ED437D"/>
    <w:multiLevelType w:val="multilevel"/>
    <w:tmpl w:val="97AC2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8841251"/>
    <w:multiLevelType w:val="multilevel"/>
    <w:tmpl w:val="DE02A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A2D2E9D"/>
    <w:multiLevelType w:val="multilevel"/>
    <w:tmpl w:val="164A8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2E8E30ED"/>
    <w:multiLevelType w:val="multilevel"/>
    <w:tmpl w:val="626A1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2F672FD4"/>
    <w:multiLevelType w:val="multilevel"/>
    <w:tmpl w:val="3CAE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AB9787D"/>
    <w:multiLevelType w:val="multilevel"/>
    <w:tmpl w:val="7160E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3C874DBE"/>
    <w:multiLevelType w:val="multilevel"/>
    <w:tmpl w:val="5918878E"/>
    <w:lvl w:ilvl="0">
      <w:start w:val="5"/>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22" w15:restartNumberingAfterBreak="0">
    <w:nsid w:val="41657648"/>
    <w:multiLevelType w:val="multilevel"/>
    <w:tmpl w:val="DD80F1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3247C7D"/>
    <w:multiLevelType w:val="multilevel"/>
    <w:tmpl w:val="12FA6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344512C"/>
    <w:multiLevelType w:val="multilevel"/>
    <w:tmpl w:val="BAB2B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46735D70"/>
    <w:multiLevelType w:val="multilevel"/>
    <w:tmpl w:val="99141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68926BD"/>
    <w:multiLevelType w:val="multilevel"/>
    <w:tmpl w:val="984AF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D851F81"/>
    <w:multiLevelType w:val="multilevel"/>
    <w:tmpl w:val="B9381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F355E93"/>
    <w:multiLevelType w:val="multilevel"/>
    <w:tmpl w:val="D1F40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505F0AE1"/>
    <w:multiLevelType w:val="multilevel"/>
    <w:tmpl w:val="F93E4EC0"/>
    <w:lvl w:ilvl="0">
      <w:start w:val="1"/>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30" w15:restartNumberingAfterBreak="0">
    <w:nsid w:val="52D450D5"/>
    <w:multiLevelType w:val="multilevel"/>
    <w:tmpl w:val="6D805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560715CB"/>
    <w:multiLevelType w:val="multilevel"/>
    <w:tmpl w:val="7CE25C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7965E14"/>
    <w:multiLevelType w:val="multilevel"/>
    <w:tmpl w:val="C5D2B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81155DB"/>
    <w:multiLevelType w:val="multilevel"/>
    <w:tmpl w:val="199A6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B144511"/>
    <w:multiLevelType w:val="multilevel"/>
    <w:tmpl w:val="B4AA6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632839D2"/>
    <w:multiLevelType w:val="multilevel"/>
    <w:tmpl w:val="D8085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67FF69C4"/>
    <w:multiLevelType w:val="multilevel"/>
    <w:tmpl w:val="8C54F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806784E"/>
    <w:multiLevelType w:val="multilevel"/>
    <w:tmpl w:val="24924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A7B2FA0"/>
    <w:multiLevelType w:val="multilevel"/>
    <w:tmpl w:val="7B526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C7B05C6"/>
    <w:multiLevelType w:val="multilevel"/>
    <w:tmpl w:val="73B2F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DF93662"/>
    <w:multiLevelType w:val="multilevel"/>
    <w:tmpl w:val="1ED42CC8"/>
    <w:lvl w:ilvl="0">
      <w:start w:val="2"/>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1" w15:restartNumberingAfterBreak="0">
    <w:nsid w:val="6F210B94"/>
    <w:multiLevelType w:val="multilevel"/>
    <w:tmpl w:val="CDA24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02A393A"/>
    <w:multiLevelType w:val="multilevel"/>
    <w:tmpl w:val="2AAA1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077479F"/>
    <w:multiLevelType w:val="multilevel"/>
    <w:tmpl w:val="C7C69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1E413AA"/>
    <w:multiLevelType w:val="multilevel"/>
    <w:tmpl w:val="29A02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5" w15:restartNumberingAfterBreak="0">
    <w:nsid w:val="735A0FCF"/>
    <w:multiLevelType w:val="multilevel"/>
    <w:tmpl w:val="7B862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6" w15:restartNumberingAfterBreak="0">
    <w:nsid w:val="771369F4"/>
    <w:multiLevelType w:val="multilevel"/>
    <w:tmpl w:val="E172545E"/>
    <w:lvl w:ilvl="0">
      <w:start w:val="4"/>
      <w:numFmt w:val="upperRoman"/>
      <w:lvlText w:val="%1."/>
      <w:lvlJc w:val="right"/>
      <w:pPr>
        <w:tabs>
          <w:tab w:val="num" w:pos="720"/>
        </w:tabs>
        <w:ind w:left="720" w:hanging="360"/>
      </w:pPr>
    </w:lvl>
    <w:lvl w:ilvl="1" w:tentative="1">
      <w:start w:val="1"/>
      <w:numFmt w:val="upperRoman"/>
      <w:lvlText w:val="%2."/>
      <w:lvlJc w:val="right"/>
      <w:pPr>
        <w:tabs>
          <w:tab w:val="num" w:pos="1440"/>
        </w:tabs>
        <w:ind w:left="1440" w:hanging="360"/>
      </w:pPr>
    </w:lvl>
    <w:lvl w:ilvl="2" w:tentative="1">
      <w:start w:val="1"/>
      <w:numFmt w:val="upperRoman"/>
      <w:lvlText w:val="%3."/>
      <w:lvlJc w:val="right"/>
      <w:pPr>
        <w:tabs>
          <w:tab w:val="num" w:pos="2160"/>
        </w:tabs>
        <w:ind w:left="2160" w:hanging="360"/>
      </w:pPr>
    </w:lvl>
    <w:lvl w:ilvl="3" w:tentative="1">
      <w:start w:val="1"/>
      <w:numFmt w:val="upperRoman"/>
      <w:lvlText w:val="%4."/>
      <w:lvlJc w:val="right"/>
      <w:pPr>
        <w:tabs>
          <w:tab w:val="num" w:pos="2880"/>
        </w:tabs>
        <w:ind w:left="2880" w:hanging="360"/>
      </w:pPr>
    </w:lvl>
    <w:lvl w:ilvl="4" w:tentative="1">
      <w:start w:val="1"/>
      <w:numFmt w:val="upperRoman"/>
      <w:lvlText w:val="%5."/>
      <w:lvlJc w:val="right"/>
      <w:pPr>
        <w:tabs>
          <w:tab w:val="num" w:pos="3600"/>
        </w:tabs>
        <w:ind w:left="3600" w:hanging="360"/>
      </w:pPr>
    </w:lvl>
    <w:lvl w:ilvl="5" w:tentative="1">
      <w:start w:val="1"/>
      <w:numFmt w:val="upperRoman"/>
      <w:lvlText w:val="%6."/>
      <w:lvlJc w:val="right"/>
      <w:pPr>
        <w:tabs>
          <w:tab w:val="num" w:pos="4320"/>
        </w:tabs>
        <w:ind w:left="4320" w:hanging="360"/>
      </w:pPr>
    </w:lvl>
    <w:lvl w:ilvl="6" w:tentative="1">
      <w:start w:val="1"/>
      <w:numFmt w:val="upperRoman"/>
      <w:lvlText w:val="%7."/>
      <w:lvlJc w:val="right"/>
      <w:pPr>
        <w:tabs>
          <w:tab w:val="num" w:pos="5040"/>
        </w:tabs>
        <w:ind w:left="5040" w:hanging="360"/>
      </w:pPr>
    </w:lvl>
    <w:lvl w:ilvl="7" w:tentative="1">
      <w:start w:val="1"/>
      <w:numFmt w:val="upperRoman"/>
      <w:lvlText w:val="%8."/>
      <w:lvlJc w:val="right"/>
      <w:pPr>
        <w:tabs>
          <w:tab w:val="num" w:pos="5760"/>
        </w:tabs>
        <w:ind w:left="5760" w:hanging="360"/>
      </w:pPr>
    </w:lvl>
    <w:lvl w:ilvl="8" w:tentative="1">
      <w:start w:val="1"/>
      <w:numFmt w:val="upperRoman"/>
      <w:lvlText w:val="%9."/>
      <w:lvlJc w:val="right"/>
      <w:pPr>
        <w:tabs>
          <w:tab w:val="num" w:pos="6480"/>
        </w:tabs>
        <w:ind w:left="6480" w:hanging="360"/>
      </w:pPr>
    </w:lvl>
  </w:abstractNum>
  <w:abstractNum w:abstractNumId="47" w15:restartNumberingAfterBreak="0">
    <w:nsid w:val="7A7D6FC6"/>
    <w:multiLevelType w:val="multilevel"/>
    <w:tmpl w:val="A19454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BA35EC9"/>
    <w:multiLevelType w:val="multilevel"/>
    <w:tmpl w:val="41F0E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9" w15:restartNumberingAfterBreak="0">
    <w:nsid w:val="7C755707"/>
    <w:multiLevelType w:val="multilevel"/>
    <w:tmpl w:val="DEF63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0" w15:restartNumberingAfterBreak="0">
    <w:nsid w:val="7D4641E6"/>
    <w:multiLevelType w:val="multilevel"/>
    <w:tmpl w:val="8F507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1" w15:restartNumberingAfterBreak="0">
    <w:nsid w:val="7DA57E95"/>
    <w:multiLevelType w:val="multilevel"/>
    <w:tmpl w:val="F5EA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DB611B2"/>
    <w:multiLevelType w:val="multilevel"/>
    <w:tmpl w:val="11CC1B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3" w15:restartNumberingAfterBreak="0">
    <w:nsid w:val="7DD76846"/>
    <w:multiLevelType w:val="multilevel"/>
    <w:tmpl w:val="039E1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800197003">
    <w:abstractNumId w:val="41"/>
  </w:num>
  <w:num w:numId="2" w16cid:durableId="1820925437">
    <w:abstractNumId w:val="36"/>
  </w:num>
  <w:num w:numId="3" w16cid:durableId="1240753133">
    <w:abstractNumId w:val="32"/>
  </w:num>
  <w:num w:numId="4" w16cid:durableId="91167965">
    <w:abstractNumId w:val="43"/>
  </w:num>
  <w:num w:numId="5" w16cid:durableId="1259560689">
    <w:abstractNumId w:val="10"/>
  </w:num>
  <w:num w:numId="6" w16cid:durableId="1749116249">
    <w:abstractNumId w:val="18"/>
  </w:num>
  <w:num w:numId="7" w16cid:durableId="1622572881">
    <w:abstractNumId w:val="39"/>
  </w:num>
  <w:num w:numId="8" w16cid:durableId="793593620">
    <w:abstractNumId w:val="31"/>
  </w:num>
  <w:num w:numId="9" w16cid:durableId="1995840939">
    <w:abstractNumId w:val="16"/>
  </w:num>
  <w:num w:numId="10" w16cid:durableId="277765159">
    <w:abstractNumId w:val="19"/>
  </w:num>
  <w:num w:numId="11" w16cid:durableId="2060784582">
    <w:abstractNumId w:val="37"/>
  </w:num>
  <w:num w:numId="12" w16cid:durableId="1183545414">
    <w:abstractNumId w:val="23"/>
  </w:num>
  <w:num w:numId="13" w16cid:durableId="2031686474">
    <w:abstractNumId w:val="14"/>
  </w:num>
  <w:num w:numId="14" w16cid:durableId="1225070414">
    <w:abstractNumId w:val="51"/>
  </w:num>
  <w:num w:numId="15" w16cid:durableId="1753700790">
    <w:abstractNumId w:val="28"/>
  </w:num>
  <w:num w:numId="16" w16cid:durableId="441461621">
    <w:abstractNumId w:val="6"/>
  </w:num>
  <w:num w:numId="17" w16cid:durableId="429858641">
    <w:abstractNumId w:val="22"/>
  </w:num>
  <w:num w:numId="18" w16cid:durableId="1398745614">
    <w:abstractNumId w:val="42"/>
  </w:num>
  <w:num w:numId="19" w16cid:durableId="1308321606">
    <w:abstractNumId w:val="35"/>
  </w:num>
  <w:num w:numId="20" w16cid:durableId="2041661755">
    <w:abstractNumId w:val="38"/>
  </w:num>
  <w:num w:numId="21" w16cid:durableId="395906517">
    <w:abstractNumId w:val="15"/>
  </w:num>
  <w:num w:numId="22" w16cid:durableId="1129395004">
    <w:abstractNumId w:val="20"/>
  </w:num>
  <w:num w:numId="23" w16cid:durableId="349139407">
    <w:abstractNumId w:val="1"/>
  </w:num>
  <w:num w:numId="24" w16cid:durableId="1068461451">
    <w:abstractNumId w:val="47"/>
  </w:num>
  <w:num w:numId="25" w16cid:durableId="1857112074">
    <w:abstractNumId w:val="5"/>
  </w:num>
  <w:num w:numId="26" w16cid:durableId="487789242">
    <w:abstractNumId w:val="8"/>
  </w:num>
  <w:num w:numId="27" w16cid:durableId="534005372">
    <w:abstractNumId w:val="50"/>
  </w:num>
  <w:num w:numId="28" w16cid:durableId="575363400">
    <w:abstractNumId w:val="44"/>
  </w:num>
  <w:num w:numId="29" w16cid:durableId="1283268930">
    <w:abstractNumId w:val="48"/>
  </w:num>
  <w:num w:numId="30" w16cid:durableId="389546623">
    <w:abstractNumId w:val="26"/>
  </w:num>
  <w:num w:numId="31" w16cid:durableId="1161114321">
    <w:abstractNumId w:val="29"/>
  </w:num>
  <w:num w:numId="32" w16cid:durableId="589853007">
    <w:abstractNumId w:val="40"/>
  </w:num>
  <w:num w:numId="33" w16cid:durableId="1069110435">
    <w:abstractNumId w:val="9"/>
  </w:num>
  <w:num w:numId="34" w16cid:durableId="2065370444">
    <w:abstractNumId w:val="46"/>
  </w:num>
  <w:num w:numId="35" w16cid:durableId="2127960849">
    <w:abstractNumId w:val="21"/>
  </w:num>
  <w:num w:numId="36" w16cid:durableId="269091141">
    <w:abstractNumId w:val="17"/>
  </w:num>
  <w:num w:numId="37" w16cid:durableId="1331516883">
    <w:abstractNumId w:val="12"/>
  </w:num>
  <w:num w:numId="38" w16cid:durableId="616911157">
    <w:abstractNumId w:val="24"/>
  </w:num>
  <w:num w:numId="39" w16cid:durableId="312027168">
    <w:abstractNumId w:val="11"/>
  </w:num>
  <w:num w:numId="40" w16cid:durableId="306011972">
    <w:abstractNumId w:val="52"/>
  </w:num>
  <w:num w:numId="41" w16cid:durableId="1916863912">
    <w:abstractNumId w:val="33"/>
  </w:num>
  <w:num w:numId="42" w16cid:durableId="1480656943">
    <w:abstractNumId w:val="27"/>
  </w:num>
  <w:num w:numId="43" w16cid:durableId="1134523662">
    <w:abstractNumId w:val="4"/>
  </w:num>
  <w:num w:numId="44" w16cid:durableId="1094477528">
    <w:abstractNumId w:val="3"/>
  </w:num>
  <w:num w:numId="45" w16cid:durableId="236599887">
    <w:abstractNumId w:val="34"/>
  </w:num>
  <w:num w:numId="46" w16cid:durableId="2027977397">
    <w:abstractNumId w:val="7"/>
  </w:num>
  <w:num w:numId="47" w16cid:durableId="983503843">
    <w:abstractNumId w:val="30"/>
  </w:num>
  <w:num w:numId="48" w16cid:durableId="1425299296">
    <w:abstractNumId w:val="25"/>
  </w:num>
  <w:num w:numId="49" w16cid:durableId="1909800740">
    <w:abstractNumId w:val="45"/>
  </w:num>
  <w:num w:numId="50" w16cid:durableId="297534321">
    <w:abstractNumId w:val="53"/>
  </w:num>
  <w:num w:numId="51" w16cid:durableId="1105344276">
    <w:abstractNumId w:val="2"/>
  </w:num>
  <w:num w:numId="52" w16cid:durableId="874584638">
    <w:abstractNumId w:val="0"/>
  </w:num>
  <w:num w:numId="53" w16cid:durableId="1747417101">
    <w:abstractNumId w:val="13"/>
  </w:num>
  <w:num w:numId="54" w16cid:durableId="1605528488">
    <w:abstractNumId w:val="49"/>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2B6"/>
    <w:rsid w:val="00005B07"/>
    <w:rsid w:val="000541E0"/>
    <w:rsid w:val="000700F9"/>
    <w:rsid w:val="000724F3"/>
    <w:rsid w:val="000B7EBC"/>
    <w:rsid w:val="000F1976"/>
    <w:rsid w:val="001071EC"/>
    <w:rsid w:val="00134876"/>
    <w:rsid w:val="00143B3B"/>
    <w:rsid w:val="00167001"/>
    <w:rsid w:val="00226731"/>
    <w:rsid w:val="0029001C"/>
    <w:rsid w:val="0039120B"/>
    <w:rsid w:val="003F283E"/>
    <w:rsid w:val="00420A94"/>
    <w:rsid w:val="004644CD"/>
    <w:rsid w:val="004E2421"/>
    <w:rsid w:val="00502617"/>
    <w:rsid w:val="00517DD4"/>
    <w:rsid w:val="005223A8"/>
    <w:rsid w:val="00541C6E"/>
    <w:rsid w:val="00555D4A"/>
    <w:rsid w:val="0056586C"/>
    <w:rsid w:val="00586D1B"/>
    <w:rsid w:val="005B1989"/>
    <w:rsid w:val="00613357"/>
    <w:rsid w:val="0062498F"/>
    <w:rsid w:val="006F5ABC"/>
    <w:rsid w:val="00700EA1"/>
    <w:rsid w:val="00720577"/>
    <w:rsid w:val="00765079"/>
    <w:rsid w:val="00796F90"/>
    <w:rsid w:val="007F2BF7"/>
    <w:rsid w:val="008F47D1"/>
    <w:rsid w:val="008F5242"/>
    <w:rsid w:val="00944014"/>
    <w:rsid w:val="009750AA"/>
    <w:rsid w:val="009A23AE"/>
    <w:rsid w:val="009D25C3"/>
    <w:rsid w:val="00A2578B"/>
    <w:rsid w:val="00A57A89"/>
    <w:rsid w:val="00AB209D"/>
    <w:rsid w:val="00AC6459"/>
    <w:rsid w:val="00B2063D"/>
    <w:rsid w:val="00B8241E"/>
    <w:rsid w:val="00BB5095"/>
    <w:rsid w:val="00C27F8A"/>
    <w:rsid w:val="00C312B6"/>
    <w:rsid w:val="00C46A16"/>
    <w:rsid w:val="00C90D70"/>
    <w:rsid w:val="00CB26B3"/>
    <w:rsid w:val="00CF526E"/>
    <w:rsid w:val="00D44550"/>
    <w:rsid w:val="00D46900"/>
    <w:rsid w:val="00D9637F"/>
    <w:rsid w:val="00DD1890"/>
    <w:rsid w:val="00E038CF"/>
    <w:rsid w:val="00E179AE"/>
    <w:rsid w:val="00E557C9"/>
    <w:rsid w:val="00F967E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A18AD"/>
  <w15:chartTrackingRefBased/>
  <w15:docId w15:val="{2276BD96-3791-4590-A4E4-3789A5F035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312B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312B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312B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312B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312B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312B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312B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312B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312B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12B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12B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12B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12B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12B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12B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12B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12B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12B6"/>
    <w:rPr>
      <w:rFonts w:eastAsiaTheme="majorEastAsia" w:cstheme="majorBidi"/>
      <w:color w:val="272727" w:themeColor="text1" w:themeTint="D8"/>
    </w:rPr>
  </w:style>
  <w:style w:type="paragraph" w:styleId="Title">
    <w:name w:val="Title"/>
    <w:basedOn w:val="Normal"/>
    <w:next w:val="Normal"/>
    <w:link w:val="TitleChar"/>
    <w:uiPriority w:val="10"/>
    <w:qFormat/>
    <w:rsid w:val="00C312B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312B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12B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312B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12B6"/>
    <w:pPr>
      <w:spacing w:before="160"/>
      <w:jc w:val="center"/>
    </w:pPr>
    <w:rPr>
      <w:i/>
      <w:iCs/>
      <w:color w:val="404040" w:themeColor="text1" w:themeTint="BF"/>
    </w:rPr>
  </w:style>
  <w:style w:type="character" w:customStyle="1" w:styleId="QuoteChar">
    <w:name w:val="Quote Char"/>
    <w:basedOn w:val="DefaultParagraphFont"/>
    <w:link w:val="Quote"/>
    <w:uiPriority w:val="29"/>
    <w:rsid w:val="00C312B6"/>
    <w:rPr>
      <w:i/>
      <w:iCs/>
      <w:color w:val="404040" w:themeColor="text1" w:themeTint="BF"/>
    </w:rPr>
  </w:style>
  <w:style w:type="paragraph" w:styleId="ListParagraph">
    <w:name w:val="List Paragraph"/>
    <w:basedOn w:val="Normal"/>
    <w:uiPriority w:val="34"/>
    <w:qFormat/>
    <w:rsid w:val="00C312B6"/>
    <w:pPr>
      <w:ind w:left="720"/>
      <w:contextualSpacing/>
    </w:pPr>
  </w:style>
  <w:style w:type="character" w:styleId="IntenseEmphasis">
    <w:name w:val="Intense Emphasis"/>
    <w:basedOn w:val="DefaultParagraphFont"/>
    <w:uiPriority w:val="21"/>
    <w:qFormat/>
    <w:rsid w:val="00C312B6"/>
    <w:rPr>
      <w:i/>
      <w:iCs/>
      <w:color w:val="0F4761" w:themeColor="accent1" w:themeShade="BF"/>
    </w:rPr>
  </w:style>
  <w:style w:type="paragraph" w:styleId="IntenseQuote">
    <w:name w:val="Intense Quote"/>
    <w:basedOn w:val="Normal"/>
    <w:next w:val="Normal"/>
    <w:link w:val="IntenseQuoteChar"/>
    <w:uiPriority w:val="30"/>
    <w:qFormat/>
    <w:rsid w:val="00C312B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312B6"/>
    <w:rPr>
      <w:i/>
      <w:iCs/>
      <w:color w:val="0F4761" w:themeColor="accent1" w:themeShade="BF"/>
    </w:rPr>
  </w:style>
  <w:style w:type="character" w:styleId="IntenseReference">
    <w:name w:val="Intense Reference"/>
    <w:basedOn w:val="DefaultParagraphFont"/>
    <w:uiPriority w:val="32"/>
    <w:qFormat/>
    <w:rsid w:val="00C312B6"/>
    <w:rPr>
      <w:b/>
      <w:bCs/>
      <w:smallCaps/>
      <w:color w:val="0F4761" w:themeColor="accent1" w:themeShade="BF"/>
      <w:spacing w:val="5"/>
    </w:rPr>
  </w:style>
  <w:style w:type="character" w:styleId="Hyperlink">
    <w:name w:val="Hyperlink"/>
    <w:basedOn w:val="DefaultParagraphFont"/>
    <w:uiPriority w:val="99"/>
    <w:unhideWhenUsed/>
    <w:rsid w:val="00AC6459"/>
    <w:rPr>
      <w:color w:val="467886" w:themeColor="hyperlink"/>
      <w:u w:val="single"/>
    </w:rPr>
  </w:style>
  <w:style w:type="character" w:styleId="UnresolvedMention">
    <w:name w:val="Unresolved Mention"/>
    <w:basedOn w:val="DefaultParagraphFont"/>
    <w:uiPriority w:val="99"/>
    <w:semiHidden/>
    <w:unhideWhenUsed/>
    <w:rsid w:val="00AC6459"/>
    <w:rPr>
      <w:color w:val="605E5C"/>
      <w:shd w:val="clear" w:color="auto" w:fill="E1DFDD"/>
    </w:rPr>
  </w:style>
  <w:style w:type="paragraph" w:styleId="Revision">
    <w:name w:val="Revision"/>
    <w:hidden/>
    <w:uiPriority w:val="99"/>
    <w:semiHidden/>
    <w:rsid w:val="00C90D70"/>
    <w:pPr>
      <w:spacing w:after="0" w:line="240" w:lineRule="auto"/>
    </w:pPr>
  </w:style>
  <w:style w:type="paragraph" w:styleId="Header">
    <w:name w:val="header"/>
    <w:basedOn w:val="Normal"/>
    <w:link w:val="HeaderChar"/>
    <w:uiPriority w:val="99"/>
    <w:unhideWhenUsed/>
    <w:rsid w:val="003912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39120B"/>
  </w:style>
  <w:style w:type="paragraph" w:styleId="Footer">
    <w:name w:val="footer"/>
    <w:basedOn w:val="Normal"/>
    <w:link w:val="FooterChar"/>
    <w:uiPriority w:val="99"/>
    <w:unhideWhenUsed/>
    <w:rsid w:val="003912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3912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552215">
      <w:bodyDiv w:val="1"/>
      <w:marLeft w:val="0"/>
      <w:marRight w:val="0"/>
      <w:marTop w:val="0"/>
      <w:marBottom w:val="0"/>
      <w:divBdr>
        <w:top w:val="none" w:sz="0" w:space="0" w:color="auto"/>
        <w:left w:val="none" w:sz="0" w:space="0" w:color="auto"/>
        <w:bottom w:val="none" w:sz="0" w:space="0" w:color="auto"/>
        <w:right w:val="none" w:sz="0" w:space="0" w:color="auto"/>
      </w:divBdr>
      <w:divsChild>
        <w:div w:id="156772910">
          <w:marLeft w:val="0"/>
          <w:marRight w:val="0"/>
          <w:marTop w:val="0"/>
          <w:marBottom w:val="0"/>
          <w:divBdr>
            <w:top w:val="none" w:sz="0" w:space="0" w:color="auto"/>
            <w:left w:val="none" w:sz="0" w:space="0" w:color="auto"/>
            <w:bottom w:val="none" w:sz="0" w:space="0" w:color="auto"/>
            <w:right w:val="none" w:sz="0" w:space="0" w:color="auto"/>
          </w:divBdr>
          <w:divsChild>
            <w:div w:id="1028600428">
              <w:marLeft w:val="0"/>
              <w:marRight w:val="0"/>
              <w:marTop w:val="0"/>
              <w:marBottom w:val="0"/>
              <w:divBdr>
                <w:top w:val="none" w:sz="0" w:space="0" w:color="auto"/>
                <w:left w:val="none" w:sz="0" w:space="0" w:color="auto"/>
                <w:bottom w:val="none" w:sz="0" w:space="0" w:color="auto"/>
                <w:right w:val="none" w:sz="0" w:space="0" w:color="auto"/>
              </w:divBdr>
            </w:div>
            <w:div w:id="2120906834">
              <w:marLeft w:val="0"/>
              <w:marRight w:val="0"/>
              <w:marTop w:val="0"/>
              <w:marBottom w:val="0"/>
              <w:divBdr>
                <w:top w:val="none" w:sz="0" w:space="0" w:color="auto"/>
                <w:left w:val="none" w:sz="0" w:space="0" w:color="auto"/>
                <w:bottom w:val="none" w:sz="0" w:space="0" w:color="auto"/>
                <w:right w:val="none" w:sz="0" w:space="0" w:color="auto"/>
              </w:divBdr>
            </w:div>
            <w:div w:id="16590792">
              <w:marLeft w:val="0"/>
              <w:marRight w:val="0"/>
              <w:marTop w:val="0"/>
              <w:marBottom w:val="0"/>
              <w:divBdr>
                <w:top w:val="none" w:sz="0" w:space="0" w:color="auto"/>
                <w:left w:val="none" w:sz="0" w:space="0" w:color="auto"/>
                <w:bottom w:val="none" w:sz="0" w:space="0" w:color="auto"/>
                <w:right w:val="none" w:sz="0" w:space="0" w:color="auto"/>
              </w:divBdr>
            </w:div>
            <w:div w:id="1077508556">
              <w:marLeft w:val="0"/>
              <w:marRight w:val="0"/>
              <w:marTop w:val="0"/>
              <w:marBottom w:val="0"/>
              <w:divBdr>
                <w:top w:val="none" w:sz="0" w:space="0" w:color="auto"/>
                <w:left w:val="none" w:sz="0" w:space="0" w:color="auto"/>
                <w:bottom w:val="none" w:sz="0" w:space="0" w:color="auto"/>
                <w:right w:val="none" w:sz="0" w:space="0" w:color="auto"/>
              </w:divBdr>
            </w:div>
            <w:div w:id="698623528">
              <w:marLeft w:val="0"/>
              <w:marRight w:val="0"/>
              <w:marTop w:val="0"/>
              <w:marBottom w:val="0"/>
              <w:divBdr>
                <w:top w:val="none" w:sz="0" w:space="0" w:color="auto"/>
                <w:left w:val="none" w:sz="0" w:space="0" w:color="auto"/>
                <w:bottom w:val="none" w:sz="0" w:space="0" w:color="auto"/>
                <w:right w:val="none" w:sz="0" w:space="0" w:color="auto"/>
              </w:divBdr>
            </w:div>
            <w:div w:id="1656253387">
              <w:marLeft w:val="0"/>
              <w:marRight w:val="0"/>
              <w:marTop w:val="0"/>
              <w:marBottom w:val="0"/>
              <w:divBdr>
                <w:top w:val="none" w:sz="0" w:space="0" w:color="auto"/>
                <w:left w:val="none" w:sz="0" w:space="0" w:color="auto"/>
                <w:bottom w:val="none" w:sz="0" w:space="0" w:color="auto"/>
                <w:right w:val="none" w:sz="0" w:space="0" w:color="auto"/>
              </w:divBdr>
            </w:div>
            <w:div w:id="1699426104">
              <w:marLeft w:val="0"/>
              <w:marRight w:val="0"/>
              <w:marTop w:val="0"/>
              <w:marBottom w:val="0"/>
              <w:divBdr>
                <w:top w:val="none" w:sz="0" w:space="0" w:color="auto"/>
                <w:left w:val="none" w:sz="0" w:space="0" w:color="auto"/>
                <w:bottom w:val="none" w:sz="0" w:space="0" w:color="auto"/>
                <w:right w:val="none" w:sz="0" w:space="0" w:color="auto"/>
              </w:divBdr>
            </w:div>
            <w:div w:id="2092506779">
              <w:marLeft w:val="0"/>
              <w:marRight w:val="0"/>
              <w:marTop w:val="0"/>
              <w:marBottom w:val="0"/>
              <w:divBdr>
                <w:top w:val="none" w:sz="0" w:space="0" w:color="auto"/>
                <w:left w:val="none" w:sz="0" w:space="0" w:color="auto"/>
                <w:bottom w:val="none" w:sz="0" w:space="0" w:color="auto"/>
                <w:right w:val="none" w:sz="0" w:space="0" w:color="auto"/>
              </w:divBdr>
            </w:div>
            <w:div w:id="516314316">
              <w:marLeft w:val="0"/>
              <w:marRight w:val="0"/>
              <w:marTop w:val="0"/>
              <w:marBottom w:val="0"/>
              <w:divBdr>
                <w:top w:val="none" w:sz="0" w:space="0" w:color="auto"/>
                <w:left w:val="none" w:sz="0" w:space="0" w:color="auto"/>
                <w:bottom w:val="none" w:sz="0" w:space="0" w:color="auto"/>
                <w:right w:val="none" w:sz="0" w:space="0" w:color="auto"/>
              </w:divBdr>
            </w:div>
            <w:div w:id="763764487">
              <w:marLeft w:val="0"/>
              <w:marRight w:val="0"/>
              <w:marTop w:val="0"/>
              <w:marBottom w:val="0"/>
              <w:divBdr>
                <w:top w:val="none" w:sz="0" w:space="0" w:color="auto"/>
                <w:left w:val="none" w:sz="0" w:space="0" w:color="auto"/>
                <w:bottom w:val="none" w:sz="0" w:space="0" w:color="auto"/>
                <w:right w:val="none" w:sz="0" w:space="0" w:color="auto"/>
              </w:divBdr>
            </w:div>
            <w:div w:id="1473864979">
              <w:marLeft w:val="0"/>
              <w:marRight w:val="0"/>
              <w:marTop w:val="0"/>
              <w:marBottom w:val="0"/>
              <w:divBdr>
                <w:top w:val="none" w:sz="0" w:space="0" w:color="auto"/>
                <w:left w:val="none" w:sz="0" w:space="0" w:color="auto"/>
                <w:bottom w:val="none" w:sz="0" w:space="0" w:color="auto"/>
                <w:right w:val="none" w:sz="0" w:space="0" w:color="auto"/>
              </w:divBdr>
            </w:div>
            <w:div w:id="952127655">
              <w:marLeft w:val="0"/>
              <w:marRight w:val="0"/>
              <w:marTop w:val="0"/>
              <w:marBottom w:val="0"/>
              <w:divBdr>
                <w:top w:val="none" w:sz="0" w:space="0" w:color="auto"/>
                <w:left w:val="none" w:sz="0" w:space="0" w:color="auto"/>
                <w:bottom w:val="none" w:sz="0" w:space="0" w:color="auto"/>
                <w:right w:val="none" w:sz="0" w:space="0" w:color="auto"/>
              </w:divBdr>
            </w:div>
            <w:div w:id="638219666">
              <w:marLeft w:val="0"/>
              <w:marRight w:val="0"/>
              <w:marTop w:val="0"/>
              <w:marBottom w:val="0"/>
              <w:divBdr>
                <w:top w:val="none" w:sz="0" w:space="0" w:color="auto"/>
                <w:left w:val="none" w:sz="0" w:space="0" w:color="auto"/>
                <w:bottom w:val="none" w:sz="0" w:space="0" w:color="auto"/>
                <w:right w:val="none" w:sz="0" w:space="0" w:color="auto"/>
              </w:divBdr>
            </w:div>
            <w:div w:id="2104450203">
              <w:marLeft w:val="0"/>
              <w:marRight w:val="0"/>
              <w:marTop w:val="0"/>
              <w:marBottom w:val="0"/>
              <w:divBdr>
                <w:top w:val="none" w:sz="0" w:space="0" w:color="auto"/>
                <w:left w:val="none" w:sz="0" w:space="0" w:color="auto"/>
                <w:bottom w:val="none" w:sz="0" w:space="0" w:color="auto"/>
                <w:right w:val="none" w:sz="0" w:space="0" w:color="auto"/>
              </w:divBdr>
            </w:div>
            <w:div w:id="1280406153">
              <w:marLeft w:val="0"/>
              <w:marRight w:val="0"/>
              <w:marTop w:val="0"/>
              <w:marBottom w:val="0"/>
              <w:divBdr>
                <w:top w:val="none" w:sz="0" w:space="0" w:color="auto"/>
                <w:left w:val="none" w:sz="0" w:space="0" w:color="auto"/>
                <w:bottom w:val="none" w:sz="0" w:space="0" w:color="auto"/>
                <w:right w:val="none" w:sz="0" w:space="0" w:color="auto"/>
              </w:divBdr>
            </w:div>
            <w:div w:id="288169683">
              <w:marLeft w:val="0"/>
              <w:marRight w:val="0"/>
              <w:marTop w:val="0"/>
              <w:marBottom w:val="0"/>
              <w:divBdr>
                <w:top w:val="none" w:sz="0" w:space="0" w:color="auto"/>
                <w:left w:val="none" w:sz="0" w:space="0" w:color="auto"/>
                <w:bottom w:val="none" w:sz="0" w:space="0" w:color="auto"/>
                <w:right w:val="none" w:sz="0" w:space="0" w:color="auto"/>
              </w:divBdr>
            </w:div>
            <w:div w:id="389961572">
              <w:marLeft w:val="0"/>
              <w:marRight w:val="0"/>
              <w:marTop w:val="0"/>
              <w:marBottom w:val="0"/>
              <w:divBdr>
                <w:top w:val="none" w:sz="0" w:space="0" w:color="auto"/>
                <w:left w:val="none" w:sz="0" w:space="0" w:color="auto"/>
                <w:bottom w:val="none" w:sz="0" w:space="0" w:color="auto"/>
                <w:right w:val="none" w:sz="0" w:space="0" w:color="auto"/>
              </w:divBdr>
            </w:div>
            <w:div w:id="824054357">
              <w:marLeft w:val="0"/>
              <w:marRight w:val="0"/>
              <w:marTop w:val="0"/>
              <w:marBottom w:val="0"/>
              <w:divBdr>
                <w:top w:val="none" w:sz="0" w:space="0" w:color="auto"/>
                <w:left w:val="none" w:sz="0" w:space="0" w:color="auto"/>
                <w:bottom w:val="none" w:sz="0" w:space="0" w:color="auto"/>
                <w:right w:val="none" w:sz="0" w:space="0" w:color="auto"/>
              </w:divBdr>
            </w:div>
            <w:div w:id="1503005324">
              <w:marLeft w:val="0"/>
              <w:marRight w:val="0"/>
              <w:marTop w:val="0"/>
              <w:marBottom w:val="0"/>
              <w:divBdr>
                <w:top w:val="none" w:sz="0" w:space="0" w:color="auto"/>
                <w:left w:val="none" w:sz="0" w:space="0" w:color="auto"/>
                <w:bottom w:val="none" w:sz="0" w:space="0" w:color="auto"/>
                <w:right w:val="none" w:sz="0" w:space="0" w:color="auto"/>
              </w:divBdr>
            </w:div>
            <w:div w:id="470824919">
              <w:marLeft w:val="0"/>
              <w:marRight w:val="0"/>
              <w:marTop w:val="0"/>
              <w:marBottom w:val="0"/>
              <w:divBdr>
                <w:top w:val="none" w:sz="0" w:space="0" w:color="auto"/>
                <w:left w:val="none" w:sz="0" w:space="0" w:color="auto"/>
                <w:bottom w:val="none" w:sz="0" w:space="0" w:color="auto"/>
                <w:right w:val="none" w:sz="0" w:space="0" w:color="auto"/>
              </w:divBdr>
            </w:div>
            <w:div w:id="1020156702">
              <w:marLeft w:val="0"/>
              <w:marRight w:val="0"/>
              <w:marTop w:val="0"/>
              <w:marBottom w:val="0"/>
              <w:divBdr>
                <w:top w:val="none" w:sz="0" w:space="0" w:color="auto"/>
                <w:left w:val="none" w:sz="0" w:space="0" w:color="auto"/>
                <w:bottom w:val="none" w:sz="0" w:space="0" w:color="auto"/>
                <w:right w:val="none" w:sz="0" w:space="0" w:color="auto"/>
              </w:divBdr>
            </w:div>
            <w:div w:id="207958718">
              <w:marLeft w:val="0"/>
              <w:marRight w:val="0"/>
              <w:marTop w:val="0"/>
              <w:marBottom w:val="0"/>
              <w:divBdr>
                <w:top w:val="none" w:sz="0" w:space="0" w:color="auto"/>
                <w:left w:val="none" w:sz="0" w:space="0" w:color="auto"/>
                <w:bottom w:val="none" w:sz="0" w:space="0" w:color="auto"/>
                <w:right w:val="none" w:sz="0" w:space="0" w:color="auto"/>
              </w:divBdr>
            </w:div>
            <w:div w:id="1047798332">
              <w:marLeft w:val="0"/>
              <w:marRight w:val="0"/>
              <w:marTop w:val="0"/>
              <w:marBottom w:val="0"/>
              <w:divBdr>
                <w:top w:val="none" w:sz="0" w:space="0" w:color="auto"/>
                <w:left w:val="none" w:sz="0" w:space="0" w:color="auto"/>
                <w:bottom w:val="none" w:sz="0" w:space="0" w:color="auto"/>
                <w:right w:val="none" w:sz="0" w:space="0" w:color="auto"/>
              </w:divBdr>
            </w:div>
            <w:div w:id="1835878365">
              <w:marLeft w:val="0"/>
              <w:marRight w:val="0"/>
              <w:marTop w:val="0"/>
              <w:marBottom w:val="0"/>
              <w:divBdr>
                <w:top w:val="none" w:sz="0" w:space="0" w:color="auto"/>
                <w:left w:val="none" w:sz="0" w:space="0" w:color="auto"/>
                <w:bottom w:val="none" w:sz="0" w:space="0" w:color="auto"/>
                <w:right w:val="none" w:sz="0" w:space="0" w:color="auto"/>
              </w:divBdr>
            </w:div>
            <w:div w:id="310990074">
              <w:marLeft w:val="0"/>
              <w:marRight w:val="0"/>
              <w:marTop w:val="0"/>
              <w:marBottom w:val="0"/>
              <w:divBdr>
                <w:top w:val="none" w:sz="0" w:space="0" w:color="auto"/>
                <w:left w:val="none" w:sz="0" w:space="0" w:color="auto"/>
                <w:bottom w:val="none" w:sz="0" w:space="0" w:color="auto"/>
                <w:right w:val="none" w:sz="0" w:space="0" w:color="auto"/>
              </w:divBdr>
            </w:div>
            <w:div w:id="568466225">
              <w:marLeft w:val="0"/>
              <w:marRight w:val="0"/>
              <w:marTop w:val="0"/>
              <w:marBottom w:val="0"/>
              <w:divBdr>
                <w:top w:val="none" w:sz="0" w:space="0" w:color="auto"/>
                <w:left w:val="none" w:sz="0" w:space="0" w:color="auto"/>
                <w:bottom w:val="none" w:sz="0" w:space="0" w:color="auto"/>
                <w:right w:val="none" w:sz="0" w:space="0" w:color="auto"/>
              </w:divBdr>
            </w:div>
            <w:div w:id="950863555">
              <w:marLeft w:val="0"/>
              <w:marRight w:val="0"/>
              <w:marTop w:val="0"/>
              <w:marBottom w:val="0"/>
              <w:divBdr>
                <w:top w:val="none" w:sz="0" w:space="0" w:color="auto"/>
                <w:left w:val="none" w:sz="0" w:space="0" w:color="auto"/>
                <w:bottom w:val="none" w:sz="0" w:space="0" w:color="auto"/>
                <w:right w:val="none" w:sz="0" w:space="0" w:color="auto"/>
              </w:divBdr>
            </w:div>
            <w:div w:id="1681933660">
              <w:marLeft w:val="0"/>
              <w:marRight w:val="0"/>
              <w:marTop w:val="0"/>
              <w:marBottom w:val="0"/>
              <w:divBdr>
                <w:top w:val="none" w:sz="0" w:space="0" w:color="auto"/>
                <w:left w:val="none" w:sz="0" w:space="0" w:color="auto"/>
                <w:bottom w:val="none" w:sz="0" w:space="0" w:color="auto"/>
                <w:right w:val="none" w:sz="0" w:space="0" w:color="auto"/>
              </w:divBdr>
            </w:div>
            <w:div w:id="1898320085">
              <w:marLeft w:val="0"/>
              <w:marRight w:val="0"/>
              <w:marTop w:val="0"/>
              <w:marBottom w:val="0"/>
              <w:divBdr>
                <w:top w:val="none" w:sz="0" w:space="0" w:color="auto"/>
                <w:left w:val="none" w:sz="0" w:space="0" w:color="auto"/>
                <w:bottom w:val="none" w:sz="0" w:space="0" w:color="auto"/>
                <w:right w:val="none" w:sz="0" w:space="0" w:color="auto"/>
              </w:divBdr>
            </w:div>
            <w:div w:id="581448839">
              <w:marLeft w:val="0"/>
              <w:marRight w:val="0"/>
              <w:marTop w:val="0"/>
              <w:marBottom w:val="0"/>
              <w:divBdr>
                <w:top w:val="none" w:sz="0" w:space="0" w:color="auto"/>
                <w:left w:val="none" w:sz="0" w:space="0" w:color="auto"/>
                <w:bottom w:val="none" w:sz="0" w:space="0" w:color="auto"/>
                <w:right w:val="none" w:sz="0" w:space="0" w:color="auto"/>
              </w:divBdr>
            </w:div>
            <w:div w:id="1205170597">
              <w:marLeft w:val="0"/>
              <w:marRight w:val="0"/>
              <w:marTop w:val="0"/>
              <w:marBottom w:val="0"/>
              <w:divBdr>
                <w:top w:val="none" w:sz="0" w:space="0" w:color="auto"/>
                <w:left w:val="none" w:sz="0" w:space="0" w:color="auto"/>
                <w:bottom w:val="none" w:sz="0" w:space="0" w:color="auto"/>
                <w:right w:val="none" w:sz="0" w:space="0" w:color="auto"/>
              </w:divBdr>
            </w:div>
            <w:div w:id="1885435916">
              <w:marLeft w:val="0"/>
              <w:marRight w:val="0"/>
              <w:marTop w:val="0"/>
              <w:marBottom w:val="0"/>
              <w:divBdr>
                <w:top w:val="none" w:sz="0" w:space="0" w:color="auto"/>
                <w:left w:val="none" w:sz="0" w:space="0" w:color="auto"/>
                <w:bottom w:val="none" w:sz="0" w:space="0" w:color="auto"/>
                <w:right w:val="none" w:sz="0" w:space="0" w:color="auto"/>
              </w:divBdr>
            </w:div>
            <w:div w:id="14774511">
              <w:marLeft w:val="0"/>
              <w:marRight w:val="0"/>
              <w:marTop w:val="0"/>
              <w:marBottom w:val="0"/>
              <w:divBdr>
                <w:top w:val="none" w:sz="0" w:space="0" w:color="auto"/>
                <w:left w:val="none" w:sz="0" w:space="0" w:color="auto"/>
                <w:bottom w:val="none" w:sz="0" w:space="0" w:color="auto"/>
                <w:right w:val="none" w:sz="0" w:space="0" w:color="auto"/>
              </w:divBdr>
            </w:div>
            <w:div w:id="908686810">
              <w:marLeft w:val="0"/>
              <w:marRight w:val="0"/>
              <w:marTop w:val="0"/>
              <w:marBottom w:val="0"/>
              <w:divBdr>
                <w:top w:val="none" w:sz="0" w:space="0" w:color="auto"/>
                <w:left w:val="none" w:sz="0" w:space="0" w:color="auto"/>
                <w:bottom w:val="none" w:sz="0" w:space="0" w:color="auto"/>
                <w:right w:val="none" w:sz="0" w:space="0" w:color="auto"/>
              </w:divBdr>
            </w:div>
            <w:div w:id="390268899">
              <w:marLeft w:val="0"/>
              <w:marRight w:val="0"/>
              <w:marTop w:val="0"/>
              <w:marBottom w:val="0"/>
              <w:divBdr>
                <w:top w:val="none" w:sz="0" w:space="0" w:color="auto"/>
                <w:left w:val="none" w:sz="0" w:space="0" w:color="auto"/>
                <w:bottom w:val="none" w:sz="0" w:space="0" w:color="auto"/>
                <w:right w:val="none" w:sz="0" w:space="0" w:color="auto"/>
              </w:divBdr>
            </w:div>
            <w:div w:id="722824989">
              <w:marLeft w:val="0"/>
              <w:marRight w:val="0"/>
              <w:marTop w:val="0"/>
              <w:marBottom w:val="0"/>
              <w:divBdr>
                <w:top w:val="none" w:sz="0" w:space="0" w:color="auto"/>
                <w:left w:val="none" w:sz="0" w:space="0" w:color="auto"/>
                <w:bottom w:val="none" w:sz="0" w:space="0" w:color="auto"/>
                <w:right w:val="none" w:sz="0" w:space="0" w:color="auto"/>
              </w:divBdr>
            </w:div>
            <w:div w:id="1360625662">
              <w:marLeft w:val="0"/>
              <w:marRight w:val="0"/>
              <w:marTop w:val="0"/>
              <w:marBottom w:val="0"/>
              <w:divBdr>
                <w:top w:val="none" w:sz="0" w:space="0" w:color="auto"/>
                <w:left w:val="none" w:sz="0" w:space="0" w:color="auto"/>
                <w:bottom w:val="none" w:sz="0" w:space="0" w:color="auto"/>
                <w:right w:val="none" w:sz="0" w:space="0" w:color="auto"/>
              </w:divBdr>
            </w:div>
            <w:div w:id="1813595035">
              <w:marLeft w:val="0"/>
              <w:marRight w:val="0"/>
              <w:marTop w:val="0"/>
              <w:marBottom w:val="0"/>
              <w:divBdr>
                <w:top w:val="none" w:sz="0" w:space="0" w:color="auto"/>
                <w:left w:val="none" w:sz="0" w:space="0" w:color="auto"/>
                <w:bottom w:val="none" w:sz="0" w:space="0" w:color="auto"/>
                <w:right w:val="none" w:sz="0" w:space="0" w:color="auto"/>
              </w:divBdr>
            </w:div>
            <w:div w:id="844786005">
              <w:marLeft w:val="0"/>
              <w:marRight w:val="0"/>
              <w:marTop w:val="0"/>
              <w:marBottom w:val="0"/>
              <w:divBdr>
                <w:top w:val="none" w:sz="0" w:space="0" w:color="auto"/>
                <w:left w:val="none" w:sz="0" w:space="0" w:color="auto"/>
                <w:bottom w:val="none" w:sz="0" w:space="0" w:color="auto"/>
                <w:right w:val="none" w:sz="0" w:space="0" w:color="auto"/>
              </w:divBdr>
            </w:div>
            <w:div w:id="370032734">
              <w:marLeft w:val="0"/>
              <w:marRight w:val="0"/>
              <w:marTop w:val="0"/>
              <w:marBottom w:val="0"/>
              <w:divBdr>
                <w:top w:val="none" w:sz="0" w:space="0" w:color="auto"/>
                <w:left w:val="none" w:sz="0" w:space="0" w:color="auto"/>
                <w:bottom w:val="none" w:sz="0" w:space="0" w:color="auto"/>
                <w:right w:val="none" w:sz="0" w:space="0" w:color="auto"/>
              </w:divBdr>
            </w:div>
            <w:div w:id="1655064785">
              <w:marLeft w:val="0"/>
              <w:marRight w:val="0"/>
              <w:marTop w:val="0"/>
              <w:marBottom w:val="0"/>
              <w:divBdr>
                <w:top w:val="none" w:sz="0" w:space="0" w:color="auto"/>
                <w:left w:val="none" w:sz="0" w:space="0" w:color="auto"/>
                <w:bottom w:val="none" w:sz="0" w:space="0" w:color="auto"/>
                <w:right w:val="none" w:sz="0" w:space="0" w:color="auto"/>
              </w:divBdr>
            </w:div>
            <w:div w:id="113911291">
              <w:marLeft w:val="0"/>
              <w:marRight w:val="0"/>
              <w:marTop w:val="0"/>
              <w:marBottom w:val="0"/>
              <w:divBdr>
                <w:top w:val="none" w:sz="0" w:space="0" w:color="auto"/>
                <w:left w:val="none" w:sz="0" w:space="0" w:color="auto"/>
                <w:bottom w:val="none" w:sz="0" w:space="0" w:color="auto"/>
                <w:right w:val="none" w:sz="0" w:space="0" w:color="auto"/>
              </w:divBdr>
            </w:div>
            <w:div w:id="768039142">
              <w:marLeft w:val="0"/>
              <w:marRight w:val="0"/>
              <w:marTop w:val="0"/>
              <w:marBottom w:val="0"/>
              <w:divBdr>
                <w:top w:val="none" w:sz="0" w:space="0" w:color="auto"/>
                <w:left w:val="none" w:sz="0" w:space="0" w:color="auto"/>
                <w:bottom w:val="none" w:sz="0" w:space="0" w:color="auto"/>
                <w:right w:val="none" w:sz="0" w:space="0" w:color="auto"/>
              </w:divBdr>
            </w:div>
            <w:div w:id="142891158">
              <w:marLeft w:val="0"/>
              <w:marRight w:val="0"/>
              <w:marTop w:val="0"/>
              <w:marBottom w:val="0"/>
              <w:divBdr>
                <w:top w:val="none" w:sz="0" w:space="0" w:color="auto"/>
                <w:left w:val="none" w:sz="0" w:space="0" w:color="auto"/>
                <w:bottom w:val="none" w:sz="0" w:space="0" w:color="auto"/>
                <w:right w:val="none" w:sz="0" w:space="0" w:color="auto"/>
              </w:divBdr>
            </w:div>
            <w:div w:id="651450086">
              <w:marLeft w:val="0"/>
              <w:marRight w:val="0"/>
              <w:marTop w:val="0"/>
              <w:marBottom w:val="0"/>
              <w:divBdr>
                <w:top w:val="none" w:sz="0" w:space="0" w:color="auto"/>
                <w:left w:val="none" w:sz="0" w:space="0" w:color="auto"/>
                <w:bottom w:val="none" w:sz="0" w:space="0" w:color="auto"/>
                <w:right w:val="none" w:sz="0" w:space="0" w:color="auto"/>
              </w:divBdr>
            </w:div>
            <w:div w:id="1614903822">
              <w:marLeft w:val="0"/>
              <w:marRight w:val="0"/>
              <w:marTop w:val="0"/>
              <w:marBottom w:val="0"/>
              <w:divBdr>
                <w:top w:val="none" w:sz="0" w:space="0" w:color="auto"/>
                <w:left w:val="none" w:sz="0" w:space="0" w:color="auto"/>
                <w:bottom w:val="none" w:sz="0" w:space="0" w:color="auto"/>
                <w:right w:val="none" w:sz="0" w:space="0" w:color="auto"/>
              </w:divBdr>
            </w:div>
          </w:divsChild>
        </w:div>
        <w:div w:id="1972900805">
          <w:marLeft w:val="0"/>
          <w:marRight w:val="0"/>
          <w:marTop w:val="0"/>
          <w:marBottom w:val="0"/>
          <w:divBdr>
            <w:top w:val="none" w:sz="0" w:space="0" w:color="auto"/>
            <w:left w:val="none" w:sz="0" w:space="0" w:color="auto"/>
            <w:bottom w:val="none" w:sz="0" w:space="0" w:color="auto"/>
            <w:right w:val="none" w:sz="0" w:space="0" w:color="auto"/>
          </w:divBdr>
          <w:divsChild>
            <w:div w:id="344940110">
              <w:marLeft w:val="-75"/>
              <w:marRight w:val="0"/>
              <w:marTop w:val="30"/>
              <w:marBottom w:val="30"/>
              <w:divBdr>
                <w:top w:val="none" w:sz="0" w:space="0" w:color="auto"/>
                <w:left w:val="none" w:sz="0" w:space="0" w:color="auto"/>
                <w:bottom w:val="none" w:sz="0" w:space="0" w:color="auto"/>
                <w:right w:val="none" w:sz="0" w:space="0" w:color="auto"/>
              </w:divBdr>
              <w:divsChild>
                <w:div w:id="318966746">
                  <w:marLeft w:val="0"/>
                  <w:marRight w:val="0"/>
                  <w:marTop w:val="0"/>
                  <w:marBottom w:val="0"/>
                  <w:divBdr>
                    <w:top w:val="none" w:sz="0" w:space="0" w:color="auto"/>
                    <w:left w:val="none" w:sz="0" w:space="0" w:color="auto"/>
                    <w:bottom w:val="none" w:sz="0" w:space="0" w:color="auto"/>
                    <w:right w:val="none" w:sz="0" w:space="0" w:color="auto"/>
                  </w:divBdr>
                  <w:divsChild>
                    <w:div w:id="1035079578">
                      <w:marLeft w:val="0"/>
                      <w:marRight w:val="0"/>
                      <w:marTop w:val="0"/>
                      <w:marBottom w:val="0"/>
                      <w:divBdr>
                        <w:top w:val="none" w:sz="0" w:space="0" w:color="auto"/>
                        <w:left w:val="none" w:sz="0" w:space="0" w:color="auto"/>
                        <w:bottom w:val="none" w:sz="0" w:space="0" w:color="auto"/>
                        <w:right w:val="none" w:sz="0" w:space="0" w:color="auto"/>
                      </w:divBdr>
                    </w:div>
                  </w:divsChild>
                </w:div>
                <w:div w:id="1375931181">
                  <w:marLeft w:val="0"/>
                  <w:marRight w:val="0"/>
                  <w:marTop w:val="0"/>
                  <w:marBottom w:val="0"/>
                  <w:divBdr>
                    <w:top w:val="none" w:sz="0" w:space="0" w:color="auto"/>
                    <w:left w:val="none" w:sz="0" w:space="0" w:color="auto"/>
                    <w:bottom w:val="none" w:sz="0" w:space="0" w:color="auto"/>
                    <w:right w:val="none" w:sz="0" w:space="0" w:color="auto"/>
                  </w:divBdr>
                  <w:divsChild>
                    <w:div w:id="971833928">
                      <w:marLeft w:val="0"/>
                      <w:marRight w:val="0"/>
                      <w:marTop w:val="0"/>
                      <w:marBottom w:val="0"/>
                      <w:divBdr>
                        <w:top w:val="none" w:sz="0" w:space="0" w:color="auto"/>
                        <w:left w:val="none" w:sz="0" w:space="0" w:color="auto"/>
                        <w:bottom w:val="none" w:sz="0" w:space="0" w:color="auto"/>
                        <w:right w:val="none" w:sz="0" w:space="0" w:color="auto"/>
                      </w:divBdr>
                    </w:div>
                    <w:div w:id="5178425">
                      <w:marLeft w:val="0"/>
                      <w:marRight w:val="0"/>
                      <w:marTop w:val="0"/>
                      <w:marBottom w:val="0"/>
                      <w:divBdr>
                        <w:top w:val="none" w:sz="0" w:space="0" w:color="auto"/>
                        <w:left w:val="none" w:sz="0" w:space="0" w:color="auto"/>
                        <w:bottom w:val="none" w:sz="0" w:space="0" w:color="auto"/>
                        <w:right w:val="none" w:sz="0" w:space="0" w:color="auto"/>
                      </w:divBdr>
                    </w:div>
                    <w:div w:id="418915616">
                      <w:marLeft w:val="0"/>
                      <w:marRight w:val="0"/>
                      <w:marTop w:val="0"/>
                      <w:marBottom w:val="0"/>
                      <w:divBdr>
                        <w:top w:val="none" w:sz="0" w:space="0" w:color="auto"/>
                        <w:left w:val="none" w:sz="0" w:space="0" w:color="auto"/>
                        <w:bottom w:val="none" w:sz="0" w:space="0" w:color="auto"/>
                        <w:right w:val="none" w:sz="0" w:space="0" w:color="auto"/>
                      </w:divBdr>
                    </w:div>
                    <w:div w:id="1697536765">
                      <w:marLeft w:val="0"/>
                      <w:marRight w:val="0"/>
                      <w:marTop w:val="0"/>
                      <w:marBottom w:val="0"/>
                      <w:divBdr>
                        <w:top w:val="none" w:sz="0" w:space="0" w:color="auto"/>
                        <w:left w:val="none" w:sz="0" w:space="0" w:color="auto"/>
                        <w:bottom w:val="none" w:sz="0" w:space="0" w:color="auto"/>
                        <w:right w:val="none" w:sz="0" w:space="0" w:color="auto"/>
                      </w:divBdr>
                    </w:div>
                    <w:div w:id="619804148">
                      <w:marLeft w:val="0"/>
                      <w:marRight w:val="0"/>
                      <w:marTop w:val="0"/>
                      <w:marBottom w:val="0"/>
                      <w:divBdr>
                        <w:top w:val="none" w:sz="0" w:space="0" w:color="auto"/>
                        <w:left w:val="none" w:sz="0" w:space="0" w:color="auto"/>
                        <w:bottom w:val="none" w:sz="0" w:space="0" w:color="auto"/>
                        <w:right w:val="none" w:sz="0" w:space="0" w:color="auto"/>
                      </w:divBdr>
                    </w:div>
                    <w:div w:id="1219823580">
                      <w:marLeft w:val="0"/>
                      <w:marRight w:val="0"/>
                      <w:marTop w:val="0"/>
                      <w:marBottom w:val="0"/>
                      <w:divBdr>
                        <w:top w:val="none" w:sz="0" w:space="0" w:color="auto"/>
                        <w:left w:val="none" w:sz="0" w:space="0" w:color="auto"/>
                        <w:bottom w:val="none" w:sz="0" w:space="0" w:color="auto"/>
                        <w:right w:val="none" w:sz="0" w:space="0" w:color="auto"/>
                      </w:divBdr>
                    </w:div>
                    <w:div w:id="330989472">
                      <w:marLeft w:val="0"/>
                      <w:marRight w:val="0"/>
                      <w:marTop w:val="0"/>
                      <w:marBottom w:val="0"/>
                      <w:divBdr>
                        <w:top w:val="none" w:sz="0" w:space="0" w:color="auto"/>
                        <w:left w:val="none" w:sz="0" w:space="0" w:color="auto"/>
                        <w:bottom w:val="none" w:sz="0" w:space="0" w:color="auto"/>
                        <w:right w:val="none" w:sz="0" w:space="0" w:color="auto"/>
                      </w:divBdr>
                    </w:div>
                  </w:divsChild>
                </w:div>
                <w:div w:id="626475100">
                  <w:marLeft w:val="0"/>
                  <w:marRight w:val="0"/>
                  <w:marTop w:val="0"/>
                  <w:marBottom w:val="0"/>
                  <w:divBdr>
                    <w:top w:val="none" w:sz="0" w:space="0" w:color="auto"/>
                    <w:left w:val="none" w:sz="0" w:space="0" w:color="auto"/>
                    <w:bottom w:val="none" w:sz="0" w:space="0" w:color="auto"/>
                    <w:right w:val="none" w:sz="0" w:space="0" w:color="auto"/>
                  </w:divBdr>
                  <w:divsChild>
                    <w:div w:id="1134718798">
                      <w:marLeft w:val="0"/>
                      <w:marRight w:val="0"/>
                      <w:marTop w:val="0"/>
                      <w:marBottom w:val="0"/>
                      <w:divBdr>
                        <w:top w:val="none" w:sz="0" w:space="0" w:color="auto"/>
                        <w:left w:val="none" w:sz="0" w:space="0" w:color="auto"/>
                        <w:bottom w:val="none" w:sz="0" w:space="0" w:color="auto"/>
                        <w:right w:val="none" w:sz="0" w:space="0" w:color="auto"/>
                      </w:divBdr>
                    </w:div>
                  </w:divsChild>
                </w:div>
                <w:div w:id="524757829">
                  <w:marLeft w:val="0"/>
                  <w:marRight w:val="0"/>
                  <w:marTop w:val="0"/>
                  <w:marBottom w:val="0"/>
                  <w:divBdr>
                    <w:top w:val="none" w:sz="0" w:space="0" w:color="auto"/>
                    <w:left w:val="none" w:sz="0" w:space="0" w:color="auto"/>
                    <w:bottom w:val="none" w:sz="0" w:space="0" w:color="auto"/>
                    <w:right w:val="none" w:sz="0" w:space="0" w:color="auto"/>
                  </w:divBdr>
                  <w:divsChild>
                    <w:div w:id="1824661979">
                      <w:marLeft w:val="0"/>
                      <w:marRight w:val="0"/>
                      <w:marTop w:val="0"/>
                      <w:marBottom w:val="0"/>
                      <w:divBdr>
                        <w:top w:val="none" w:sz="0" w:space="0" w:color="auto"/>
                        <w:left w:val="none" w:sz="0" w:space="0" w:color="auto"/>
                        <w:bottom w:val="none" w:sz="0" w:space="0" w:color="auto"/>
                        <w:right w:val="none" w:sz="0" w:space="0" w:color="auto"/>
                      </w:divBdr>
                    </w:div>
                    <w:div w:id="611940821">
                      <w:marLeft w:val="0"/>
                      <w:marRight w:val="0"/>
                      <w:marTop w:val="0"/>
                      <w:marBottom w:val="0"/>
                      <w:divBdr>
                        <w:top w:val="none" w:sz="0" w:space="0" w:color="auto"/>
                        <w:left w:val="none" w:sz="0" w:space="0" w:color="auto"/>
                        <w:bottom w:val="none" w:sz="0" w:space="0" w:color="auto"/>
                        <w:right w:val="none" w:sz="0" w:space="0" w:color="auto"/>
                      </w:divBdr>
                    </w:div>
                    <w:div w:id="1830749084">
                      <w:marLeft w:val="0"/>
                      <w:marRight w:val="0"/>
                      <w:marTop w:val="0"/>
                      <w:marBottom w:val="0"/>
                      <w:divBdr>
                        <w:top w:val="none" w:sz="0" w:space="0" w:color="auto"/>
                        <w:left w:val="none" w:sz="0" w:space="0" w:color="auto"/>
                        <w:bottom w:val="none" w:sz="0" w:space="0" w:color="auto"/>
                        <w:right w:val="none" w:sz="0" w:space="0" w:color="auto"/>
                      </w:divBdr>
                    </w:div>
                    <w:div w:id="56393373">
                      <w:marLeft w:val="0"/>
                      <w:marRight w:val="0"/>
                      <w:marTop w:val="0"/>
                      <w:marBottom w:val="0"/>
                      <w:divBdr>
                        <w:top w:val="none" w:sz="0" w:space="0" w:color="auto"/>
                        <w:left w:val="none" w:sz="0" w:space="0" w:color="auto"/>
                        <w:bottom w:val="none" w:sz="0" w:space="0" w:color="auto"/>
                        <w:right w:val="none" w:sz="0" w:space="0" w:color="auto"/>
                      </w:divBdr>
                    </w:div>
                    <w:div w:id="1902715459">
                      <w:marLeft w:val="0"/>
                      <w:marRight w:val="0"/>
                      <w:marTop w:val="0"/>
                      <w:marBottom w:val="0"/>
                      <w:divBdr>
                        <w:top w:val="none" w:sz="0" w:space="0" w:color="auto"/>
                        <w:left w:val="none" w:sz="0" w:space="0" w:color="auto"/>
                        <w:bottom w:val="none" w:sz="0" w:space="0" w:color="auto"/>
                        <w:right w:val="none" w:sz="0" w:space="0" w:color="auto"/>
                      </w:divBdr>
                    </w:div>
                    <w:div w:id="66927434">
                      <w:marLeft w:val="0"/>
                      <w:marRight w:val="0"/>
                      <w:marTop w:val="0"/>
                      <w:marBottom w:val="0"/>
                      <w:divBdr>
                        <w:top w:val="none" w:sz="0" w:space="0" w:color="auto"/>
                        <w:left w:val="none" w:sz="0" w:space="0" w:color="auto"/>
                        <w:bottom w:val="none" w:sz="0" w:space="0" w:color="auto"/>
                        <w:right w:val="none" w:sz="0" w:space="0" w:color="auto"/>
                      </w:divBdr>
                    </w:div>
                  </w:divsChild>
                </w:div>
                <w:div w:id="1502037986">
                  <w:marLeft w:val="0"/>
                  <w:marRight w:val="0"/>
                  <w:marTop w:val="0"/>
                  <w:marBottom w:val="0"/>
                  <w:divBdr>
                    <w:top w:val="none" w:sz="0" w:space="0" w:color="auto"/>
                    <w:left w:val="none" w:sz="0" w:space="0" w:color="auto"/>
                    <w:bottom w:val="none" w:sz="0" w:space="0" w:color="auto"/>
                    <w:right w:val="none" w:sz="0" w:space="0" w:color="auto"/>
                  </w:divBdr>
                  <w:divsChild>
                    <w:div w:id="11154281">
                      <w:marLeft w:val="0"/>
                      <w:marRight w:val="0"/>
                      <w:marTop w:val="0"/>
                      <w:marBottom w:val="0"/>
                      <w:divBdr>
                        <w:top w:val="none" w:sz="0" w:space="0" w:color="auto"/>
                        <w:left w:val="none" w:sz="0" w:space="0" w:color="auto"/>
                        <w:bottom w:val="none" w:sz="0" w:space="0" w:color="auto"/>
                        <w:right w:val="none" w:sz="0" w:space="0" w:color="auto"/>
                      </w:divBdr>
                    </w:div>
                  </w:divsChild>
                </w:div>
                <w:div w:id="131950524">
                  <w:marLeft w:val="0"/>
                  <w:marRight w:val="0"/>
                  <w:marTop w:val="0"/>
                  <w:marBottom w:val="0"/>
                  <w:divBdr>
                    <w:top w:val="none" w:sz="0" w:space="0" w:color="auto"/>
                    <w:left w:val="none" w:sz="0" w:space="0" w:color="auto"/>
                    <w:bottom w:val="none" w:sz="0" w:space="0" w:color="auto"/>
                    <w:right w:val="none" w:sz="0" w:space="0" w:color="auto"/>
                  </w:divBdr>
                  <w:divsChild>
                    <w:div w:id="340545178">
                      <w:marLeft w:val="0"/>
                      <w:marRight w:val="0"/>
                      <w:marTop w:val="0"/>
                      <w:marBottom w:val="0"/>
                      <w:divBdr>
                        <w:top w:val="none" w:sz="0" w:space="0" w:color="auto"/>
                        <w:left w:val="none" w:sz="0" w:space="0" w:color="auto"/>
                        <w:bottom w:val="none" w:sz="0" w:space="0" w:color="auto"/>
                        <w:right w:val="none" w:sz="0" w:space="0" w:color="auto"/>
                      </w:divBdr>
                    </w:div>
                    <w:div w:id="1299066966">
                      <w:marLeft w:val="0"/>
                      <w:marRight w:val="0"/>
                      <w:marTop w:val="0"/>
                      <w:marBottom w:val="0"/>
                      <w:divBdr>
                        <w:top w:val="none" w:sz="0" w:space="0" w:color="auto"/>
                        <w:left w:val="none" w:sz="0" w:space="0" w:color="auto"/>
                        <w:bottom w:val="none" w:sz="0" w:space="0" w:color="auto"/>
                        <w:right w:val="none" w:sz="0" w:space="0" w:color="auto"/>
                      </w:divBdr>
                    </w:div>
                    <w:div w:id="2137141722">
                      <w:marLeft w:val="0"/>
                      <w:marRight w:val="0"/>
                      <w:marTop w:val="0"/>
                      <w:marBottom w:val="0"/>
                      <w:divBdr>
                        <w:top w:val="none" w:sz="0" w:space="0" w:color="auto"/>
                        <w:left w:val="none" w:sz="0" w:space="0" w:color="auto"/>
                        <w:bottom w:val="none" w:sz="0" w:space="0" w:color="auto"/>
                        <w:right w:val="none" w:sz="0" w:space="0" w:color="auto"/>
                      </w:divBdr>
                    </w:div>
                    <w:div w:id="840586669">
                      <w:marLeft w:val="0"/>
                      <w:marRight w:val="0"/>
                      <w:marTop w:val="0"/>
                      <w:marBottom w:val="0"/>
                      <w:divBdr>
                        <w:top w:val="none" w:sz="0" w:space="0" w:color="auto"/>
                        <w:left w:val="none" w:sz="0" w:space="0" w:color="auto"/>
                        <w:bottom w:val="none" w:sz="0" w:space="0" w:color="auto"/>
                        <w:right w:val="none" w:sz="0" w:space="0" w:color="auto"/>
                      </w:divBdr>
                    </w:div>
                    <w:div w:id="2084135017">
                      <w:marLeft w:val="0"/>
                      <w:marRight w:val="0"/>
                      <w:marTop w:val="0"/>
                      <w:marBottom w:val="0"/>
                      <w:divBdr>
                        <w:top w:val="none" w:sz="0" w:space="0" w:color="auto"/>
                        <w:left w:val="none" w:sz="0" w:space="0" w:color="auto"/>
                        <w:bottom w:val="none" w:sz="0" w:space="0" w:color="auto"/>
                        <w:right w:val="none" w:sz="0" w:space="0" w:color="auto"/>
                      </w:divBdr>
                    </w:div>
                    <w:div w:id="774863874">
                      <w:marLeft w:val="0"/>
                      <w:marRight w:val="0"/>
                      <w:marTop w:val="0"/>
                      <w:marBottom w:val="0"/>
                      <w:divBdr>
                        <w:top w:val="none" w:sz="0" w:space="0" w:color="auto"/>
                        <w:left w:val="none" w:sz="0" w:space="0" w:color="auto"/>
                        <w:bottom w:val="none" w:sz="0" w:space="0" w:color="auto"/>
                        <w:right w:val="none" w:sz="0" w:space="0" w:color="auto"/>
                      </w:divBdr>
                    </w:div>
                    <w:div w:id="148636479">
                      <w:marLeft w:val="0"/>
                      <w:marRight w:val="0"/>
                      <w:marTop w:val="0"/>
                      <w:marBottom w:val="0"/>
                      <w:divBdr>
                        <w:top w:val="none" w:sz="0" w:space="0" w:color="auto"/>
                        <w:left w:val="none" w:sz="0" w:space="0" w:color="auto"/>
                        <w:bottom w:val="none" w:sz="0" w:space="0" w:color="auto"/>
                        <w:right w:val="none" w:sz="0" w:space="0" w:color="auto"/>
                      </w:divBdr>
                    </w:div>
                  </w:divsChild>
                </w:div>
                <w:div w:id="647593050">
                  <w:marLeft w:val="0"/>
                  <w:marRight w:val="0"/>
                  <w:marTop w:val="0"/>
                  <w:marBottom w:val="0"/>
                  <w:divBdr>
                    <w:top w:val="none" w:sz="0" w:space="0" w:color="auto"/>
                    <w:left w:val="none" w:sz="0" w:space="0" w:color="auto"/>
                    <w:bottom w:val="none" w:sz="0" w:space="0" w:color="auto"/>
                    <w:right w:val="none" w:sz="0" w:space="0" w:color="auto"/>
                  </w:divBdr>
                  <w:divsChild>
                    <w:div w:id="1017655704">
                      <w:marLeft w:val="0"/>
                      <w:marRight w:val="0"/>
                      <w:marTop w:val="0"/>
                      <w:marBottom w:val="0"/>
                      <w:divBdr>
                        <w:top w:val="none" w:sz="0" w:space="0" w:color="auto"/>
                        <w:left w:val="none" w:sz="0" w:space="0" w:color="auto"/>
                        <w:bottom w:val="none" w:sz="0" w:space="0" w:color="auto"/>
                        <w:right w:val="none" w:sz="0" w:space="0" w:color="auto"/>
                      </w:divBdr>
                    </w:div>
                  </w:divsChild>
                </w:div>
                <w:div w:id="923303810">
                  <w:marLeft w:val="0"/>
                  <w:marRight w:val="0"/>
                  <w:marTop w:val="0"/>
                  <w:marBottom w:val="0"/>
                  <w:divBdr>
                    <w:top w:val="none" w:sz="0" w:space="0" w:color="auto"/>
                    <w:left w:val="none" w:sz="0" w:space="0" w:color="auto"/>
                    <w:bottom w:val="none" w:sz="0" w:space="0" w:color="auto"/>
                    <w:right w:val="none" w:sz="0" w:space="0" w:color="auto"/>
                  </w:divBdr>
                  <w:divsChild>
                    <w:div w:id="1995210681">
                      <w:marLeft w:val="0"/>
                      <w:marRight w:val="0"/>
                      <w:marTop w:val="0"/>
                      <w:marBottom w:val="0"/>
                      <w:divBdr>
                        <w:top w:val="none" w:sz="0" w:space="0" w:color="auto"/>
                        <w:left w:val="none" w:sz="0" w:space="0" w:color="auto"/>
                        <w:bottom w:val="none" w:sz="0" w:space="0" w:color="auto"/>
                        <w:right w:val="none" w:sz="0" w:space="0" w:color="auto"/>
                      </w:divBdr>
                    </w:div>
                    <w:div w:id="1827432999">
                      <w:marLeft w:val="0"/>
                      <w:marRight w:val="0"/>
                      <w:marTop w:val="0"/>
                      <w:marBottom w:val="0"/>
                      <w:divBdr>
                        <w:top w:val="none" w:sz="0" w:space="0" w:color="auto"/>
                        <w:left w:val="none" w:sz="0" w:space="0" w:color="auto"/>
                        <w:bottom w:val="none" w:sz="0" w:space="0" w:color="auto"/>
                        <w:right w:val="none" w:sz="0" w:space="0" w:color="auto"/>
                      </w:divBdr>
                    </w:div>
                    <w:div w:id="1259681430">
                      <w:marLeft w:val="0"/>
                      <w:marRight w:val="0"/>
                      <w:marTop w:val="0"/>
                      <w:marBottom w:val="0"/>
                      <w:divBdr>
                        <w:top w:val="none" w:sz="0" w:space="0" w:color="auto"/>
                        <w:left w:val="none" w:sz="0" w:space="0" w:color="auto"/>
                        <w:bottom w:val="none" w:sz="0" w:space="0" w:color="auto"/>
                        <w:right w:val="none" w:sz="0" w:space="0" w:color="auto"/>
                      </w:divBdr>
                    </w:div>
                    <w:div w:id="582950686">
                      <w:marLeft w:val="0"/>
                      <w:marRight w:val="0"/>
                      <w:marTop w:val="0"/>
                      <w:marBottom w:val="0"/>
                      <w:divBdr>
                        <w:top w:val="none" w:sz="0" w:space="0" w:color="auto"/>
                        <w:left w:val="none" w:sz="0" w:space="0" w:color="auto"/>
                        <w:bottom w:val="none" w:sz="0" w:space="0" w:color="auto"/>
                        <w:right w:val="none" w:sz="0" w:space="0" w:color="auto"/>
                      </w:divBdr>
                    </w:div>
                    <w:div w:id="158336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3960606">
          <w:marLeft w:val="0"/>
          <w:marRight w:val="0"/>
          <w:marTop w:val="0"/>
          <w:marBottom w:val="0"/>
          <w:divBdr>
            <w:top w:val="none" w:sz="0" w:space="0" w:color="auto"/>
            <w:left w:val="none" w:sz="0" w:space="0" w:color="auto"/>
            <w:bottom w:val="none" w:sz="0" w:space="0" w:color="auto"/>
            <w:right w:val="none" w:sz="0" w:space="0" w:color="auto"/>
          </w:divBdr>
        </w:div>
      </w:divsChild>
    </w:div>
    <w:div w:id="203759787">
      <w:bodyDiv w:val="1"/>
      <w:marLeft w:val="0"/>
      <w:marRight w:val="0"/>
      <w:marTop w:val="0"/>
      <w:marBottom w:val="0"/>
      <w:divBdr>
        <w:top w:val="none" w:sz="0" w:space="0" w:color="auto"/>
        <w:left w:val="none" w:sz="0" w:space="0" w:color="auto"/>
        <w:bottom w:val="none" w:sz="0" w:space="0" w:color="auto"/>
        <w:right w:val="none" w:sz="0" w:space="0" w:color="auto"/>
      </w:divBdr>
      <w:divsChild>
        <w:div w:id="457575683">
          <w:marLeft w:val="0"/>
          <w:marRight w:val="0"/>
          <w:marTop w:val="0"/>
          <w:marBottom w:val="0"/>
          <w:divBdr>
            <w:top w:val="none" w:sz="0" w:space="0" w:color="auto"/>
            <w:left w:val="none" w:sz="0" w:space="0" w:color="auto"/>
            <w:bottom w:val="none" w:sz="0" w:space="0" w:color="auto"/>
            <w:right w:val="none" w:sz="0" w:space="0" w:color="auto"/>
          </w:divBdr>
        </w:div>
        <w:div w:id="509681142">
          <w:marLeft w:val="0"/>
          <w:marRight w:val="0"/>
          <w:marTop w:val="0"/>
          <w:marBottom w:val="0"/>
          <w:divBdr>
            <w:top w:val="none" w:sz="0" w:space="0" w:color="auto"/>
            <w:left w:val="none" w:sz="0" w:space="0" w:color="auto"/>
            <w:bottom w:val="none" w:sz="0" w:space="0" w:color="auto"/>
            <w:right w:val="none" w:sz="0" w:space="0" w:color="auto"/>
          </w:divBdr>
          <w:divsChild>
            <w:div w:id="1062100953">
              <w:marLeft w:val="-75"/>
              <w:marRight w:val="0"/>
              <w:marTop w:val="30"/>
              <w:marBottom w:val="30"/>
              <w:divBdr>
                <w:top w:val="none" w:sz="0" w:space="0" w:color="auto"/>
                <w:left w:val="none" w:sz="0" w:space="0" w:color="auto"/>
                <w:bottom w:val="none" w:sz="0" w:space="0" w:color="auto"/>
                <w:right w:val="none" w:sz="0" w:space="0" w:color="auto"/>
              </w:divBdr>
              <w:divsChild>
                <w:div w:id="1594240661">
                  <w:marLeft w:val="0"/>
                  <w:marRight w:val="0"/>
                  <w:marTop w:val="0"/>
                  <w:marBottom w:val="0"/>
                  <w:divBdr>
                    <w:top w:val="none" w:sz="0" w:space="0" w:color="auto"/>
                    <w:left w:val="none" w:sz="0" w:space="0" w:color="auto"/>
                    <w:bottom w:val="none" w:sz="0" w:space="0" w:color="auto"/>
                    <w:right w:val="none" w:sz="0" w:space="0" w:color="auto"/>
                  </w:divBdr>
                  <w:divsChild>
                    <w:div w:id="813448602">
                      <w:marLeft w:val="0"/>
                      <w:marRight w:val="0"/>
                      <w:marTop w:val="0"/>
                      <w:marBottom w:val="0"/>
                      <w:divBdr>
                        <w:top w:val="none" w:sz="0" w:space="0" w:color="auto"/>
                        <w:left w:val="none" w:sz="0" w:space="0" w:color="auto"/>
                        <w:bottom w:val="none" w:sz="0" w:space="0" w:color="auto"/>
                        <w:right w:val="none" w:sz="0" w:space="0" w:color="auto"/>
                      </w:divBdr>
                    </w:div>
                  </w:divsChild>
                </w:div>
                <w:div w:id="1376465467">
                  <w:marLeft w:val="0"/>
                  <w:marRight w:val="0"/>
                  <w:marTop w:val="0"/>
                  <w:marBottom w:val="0"/>
                  <w:divBdr>
                    <w:top w:val="none" w:sz="0" w:space="0" w:color="auto"/>
                    <w:left w:val="none" w:sz="0" w:space="0" w:color="auto"/>
                    <w:bottom w:val="none" w:sz="0" w:space="0" w:color="auto"/>
                    <w:right w:val="none" w:sz="0" w:space="0" w:color="auto"/>
                  </w:divBdr>
                  <w:divsChild>
                    <w:div w:id="312872252">
                      <w:marLeft w:val="0"/>
                      <w:marRight w:val="0"/>
                      <w:marTop w:val="0"/>
                      <w:marBottom w:val="0"/>
                      <w:divBdr>
                        <w:top w:val="none" w:sz="0" w:space="0" w:color="auto"/>
                        <w:left w:val="none" w:sz="0" w:space="0" w:color="auto"/>
                        <w:bottom w:val="none" w:sz="0" w:space="0" w:color="auto"/>
                        <w:right w:val="none" w:sz="0" w:space="0" w:color="auto"/>
                      </w:divBdr>
                    </w:div>
                  </w:divsChild>
                </w:div>
                <w:div w:id="554467107">
                  <w:marLeft w:val="0"/>
                  <w:marRight w:val="0"/>
                  <w:marTop w:val="0"/>
                  <w:marBottom w:val="0"/>
                  <w:divBdr>
                    <w:top w:val="none" w:sz="0" w:space="0" w:color="auto"/>
                    <w:left w:val="none" w:sz="0" w:space="0" w:color="auto"/>
                    <w:bottom w:val="none" w:sz="0" w:space="0" w:color="auto"/>
                    <w:right w:val="none" w:sz="0" w:space="0" w:color="auto"/>
                  </w:divBdr>
                  <w:divsChild>
                    <w:div w:id="429741343">
                      <w:marLeft w:val="0"/>
                      <w:marRight w:val="0"/>
                      <w:marTop w:val="0"/>
                      <w:marBottom w:val="0"/>
                      <w:divBdr>
                        <w:top w:val="none" w:sz="0" w:space="0" w:color="auto"/>
                        <w:left w:val="none" w:sz="0" w:space="0" w:color="auto"/>
                        <w:bottom w:val="none" w:sz="0" w:space="0" w:color="auto"/>
                        <w:right w:val="none" w:sz="0" w:space="0" w:color="auto"/>
                      </w:divBdr>
                    </w:div>
                  </w:divsChild>
                </w:div>
                <w:div w:id="774906011">
                  <w:marLeft w:val="0"/>
                  <w:marRight w:val="0"/>
                  <w:marTop w:val="0"/>
                  <w:marBottom w:val="0"/>
                  <w:divBdr>
                    <w:top w:val="none" w:sz="0" w:space="0" w:color="auto"/>
                    <w:left w:val="none" w:sz="0" w:space="0" w:color="auto"/>
                    <w:bottom w:val="none" w:sz="0" w:space="0" w:color="auto"/>
                    <w:right w:val="none" w:sz="0" w:space="0" w:color="auto"/>
                  </w:divBdr>
                  <w:divsChild>
                    <w:div w:id="366024356">
                      <w:marLeft w:val="0"/>
                      <w:marRight w:val="0"/>
                      <w:marTop w:val="0"/>
                      <w:marBottom w:val="0"/>
                      <w:divBdr>
                        <w:top w:val="none" w:sz="0" w:space="0" w:color="auto"/>
                        <w:left w:val="none" w:sz="0" w:space="0" w:color="auto"/>
                        <w:bottom w:val="none" w:sz="0" w:space="0" w:color="auto"/>
                        <w:right w:val="none" w:sz="0" w:space="0" w:color="auto"/>
                      </w:divBdr>
                    </w:div>
                  </w:divsChild>
                </w:div>
                <w:div w:id="1936936792">
                  <w:marLeft w:val="0"/>
                  <w:marRight w:val="0"/>
                  <w:marTop w:val="0"/>
                  <w:marBottom w:val="0"/>
                  <w:divBdr>
                    <w:top w:val="none" w:sz="0" w:space="0" w:color="auto"/>
                    <w:left w:val="none" w:sz="0" w:space="0" w:color="auto"/>
                    <w:bottom w:val="none" w:sz="0" w:space="0" w:color="auto"/>
                    <w:right w:val="none" w:sz="0" w:space="0" w:color="auto"/>
                  </w:divBdr>
                  <w:divsChild>
                    <w:div w:id="1782795105">
                      <w:marLeft w:val="0"/>
                      <w:marRight w:val="0"/>
                      <w:marTop w:val="0"/>
                      <w:marBottom w:val="0"/>
                      <w:divBdr>
                        <w:top w:val="none" w:sz="0" w:space="0" w:color="auto"/>
                        <w:left w:val="none" w:sz="0" w:space="0" w:color="auto"/>
                        <w:bottom w:val="none" w:sz="0" w:space="0" w:color="auto"/>
                        <w:right w:val="none" w:sz="0" w:space="0" w:color="auto"/>
                      </w:divBdr>
                    </w:div>
                  </w:divsChild>
                </w:div>
                <w:div w:id="1223444854">
                  <w:marLeft w:val="0"/>
                  <w:marRight w:val="0"/>
                  <w:marTop w:val="0"/>
                  <w:marBottom w:val="0"/>
                  <w:divBdr>
                    <w:top w:val="none" w:sz="0" w:space="0" w:color="auto"/>
                    <w:left w:val="none" w:sz="0" w:space="0" w:color="auto"/>
                    <w:bottom w:val="none" w:sz="0" w:space="0" w:color="auto"/>
                    <w:right w:val="none" w:sz="0" w:space="0" w:color="auto"/>
                  </w:divBdr>
                  <w:divsChild>
                    <w:div w:id="331954859">
                      <w:marLeft w:val="0"/>
                      <w:marRight w:val="0"/>
                      <w:marTop w:val="0"/>
                      <w:marBottom w:val="0"/>
                      <w:divBdr>
                        <w:top w:val="none" w:sz="0" w:space="0" w:color="auto"/>
                        <w:left w:val="none" w:sz="0" w:space="0" w:color="auto"/>
                        <w:bottom w:val="none" w:sz="0" w:space="0" w:color="auto"/>
                        <w:right w:val="none" w:sz="0" w:space="0" w:color="auto"/>
                      </w:divBdr>
                    </w:div>
                    <w:div w:id="950627174">
                      <w:marLeft w:val="0"/>
                      <w:marRight w:val="0"/>
                      <w:marTop w:val="0"/>
                      <w:marBottom w:val="0"/>
                      <w:divBdr>
                        <w:top w:val="none" w:sz="0" w:space="0" w:color="auto"/>
                        <w:left w:val="none" w:sz="0" w:space="0" w:color="auto"/>
                        <w:bottom w:val="none" w:sz="0" w:space="0" w:color="auto"/>
                        <w:right w:val="none" w:sz="0" w:space="0" w:color="auto"/>
                      </w:divBdr>
                    </w:div>
                  </w:divsChild>
                </w:div>
                <w:div w:id="213078395">
                  <w:marLeft w:val="0"/>
                  <w:marRight w:val="0"/>
                  <w:marTop w:val="0"/>
                  <w:marBottom w:val="0"/>
                  <w:divBdr>
                    <w:top w:val="none" w:sz="0" w:space="0" w:color="auto"/>
                    <w:left w:val="none" w:sz="0" w:space="0" w:color="auto"/>
                    <w:bottom w:val="none" w:sz="0" w:space="0" w:color="auto"/>
                    <w:right w:val="none" w:sz="0" w:space="0" w:color="auto"/>
                  </w:divBdr>
                  <w:divsChild>
                    <w:div w:id="1662539646">
                      <w:marLeft w:val="0"/>
                      <w:marRight w:val="0"/>
                      <w:marTop w:val="0"/>
                      <w:marBottom w:val="0"/>
                      <w:divBdr>
                        <w:top w:val="none" w:sz="0" w:space="0" w:color="auto"/>
                        <w:left w:val="none" w:sz="0" w:space="0" w:color="auto"/>
                        <w:bottom w:val="none" w:sz="0" w:space="0" w:color="auto"/>
                        <w:right w:val="none" w:sz="0" w:space="0" w:color="auto"/>
                      </w:divBdr>
                    </w:div>
                  </w:divsChild>
                </w:div>
                <w:div w:id="1916357723">
                  <w:marLeft w:val="0"/>
                  <w:marRight w:val="0"/>
                  <w:marTop w:val="0"/>
                  <w:marBottom w:val="0"/>
                  <w:divBdr>
                    <w:top w:val="none" w:sz="0" w:space="0" w:color="auto"/>
                    <w:left w:val="none" w:sz="0" w:space="0" w:color="auto"/>
                    <w:bottom w:val="none" w:sz="0" w:space="0" w:color="auto"/>
                    <w:right w:val="none" w:sz="0" w:space="0" w:color="auto"/>
                  </w:divBdr>
                  <w:divsChild>
                    <w:div w:id="191695202">
                      <w:marLeft w:val="0"/>
                      <w:marRight w:val="0"/>
                      <w:marTop w:val="0"/>
                      <w:marBottom w:val="0"/>
                      <w:divBdr>
                        <w:top w:val="none" w:sz="0" w:space="0" w:color="auto"/>
                        <w:left w:val="none" w:sz="0" w:space="0" w:color="auto"/>
                        <w:bottom w:val="none" w:sz="0" w:space="0" w:color="auto"/>
                        <w:right w:val="none" w:sz="0" w:space="0" w:color="auto"/>
                      </w:divBdr>
                    </w:div>
                  </w:divsChild>
                </w:div>
                <w:div w:id="2026244084">
                  <w:marLeft w:val="0"/>
                  <w:marRight w:val="0"/>
                  <w:marTop w:val="0"/>
                  <w:marBottom w:val="0"/>
                  <w:divBdr>
                    <w:top w:val="none" w:sz="0" w:space="0" w:color="auto"/>
                    <w:left w:val="none" w:sz="0" w:space="0" w:color="auto"/>
                    <w:bottom w:val="none" w:sz="0" w:space="0" w:color="auto"/>
                    <w:right w:val="none" w:sz="0" w:space="0" w:color="auto"/>
                  </w:divBdr>
                  <w:divsChild>
                    <w:div w:id="1293096587">
                      <w:marLeft w:val="0"/>
                      <w:marRight w:val="0"/>
                      <w:marTop w:val="0"/>
                      <w:marBottom w:val="0"/>
                      <w:divBdr>
                        <w:top w:val="none" w:sz="0" w:space="0" w:color="auto"/>
                        <w:left w:val="none" w:sz="0" w:space="0" w:color="auto"/>
                        <w:bottom w:val="none" w:sz="0" w:space="0" w:color="auto"/>
                        <w:right w:val="none" w:sz="0" w:space="0" w:color="auto"/>
                      </w:divBdr>
                    </w:div>
                    <w:div w:id="1926719101">
                      <w:marLeft w:val="0"/>
                      <w:marRight w:val="0"/>
                      <w:marTop w:val="0"/>
                      <w:marBottom w:val="0"/>
                      <w:divBdr>
                        <w:top w:val="none" w:sz="0" w:space="0" w:color="auto"/>
                        <w:left w:val="none" w:sz="0" w:space="0" w:color="auto"/>
                        <w:bottom w:val="none" w:sz="0" w:space="0" w:color="auto"/>
                        <w:right w:val="none" w:sz="0" w:space="0" w:color="auto"/>
                      </w:divBdr>
                    </w:div>
                  </w:divsChild>
                </w:div>
                <w:div w:id="1857380320">
                  <w:marLeft w:val="0"/>
                  <w:marRight w:val="0"/>
                  <w:marTop w:val="0"/>
                  <w:marBottom w:val="0"/>
                  <w:divBdr>
                    <w:top w:val="none" w:sz="0" w:space="0" w:color="auto"/>
                    <w:left w:val="none" w:sz="0" w:space="0" w:color="auto"/>
                    <w:bottom w:val="none" w:sz="0" w:space="0" w:color="auto"/>
                    <w:right w:val="none" w:sz="0" w:space="0" w:color="auto"/>
                  </w:divBdr>
                  <w:divsChild>
                    <w:div w:id="656154012">
                      <w:marLeft w:val="0"/>
                      <w:marRight w:val="0"/>
                      <w:marTop w:val="0"/>
                      <w:marBottom w:val="0"/>
                      <w:divBdr>
                        <w:top w:val="none" w:sz="0" w:space="0" w:color="auto"/>
                        <w:left w:val="none" w:sz="0" w:space="0" w:color="auto"/>
                        <w:bottom w:val="none" w:sz="0" w:space="0" w:color="auto"/>
                        <w:right w:val="none" w:sz="0" w:space="0" w:color="auto"/>
                      </w:divBdr>
                    </w:div>
                  </w:divsChild>
                </w:div>
                <w:div w:id="482745079">
                  <w:marLeft w:val="0"/>
                  <w:marRight w:val="0"/>
                  <w:marTop w:val="0"/>
                  <w:marBottom w:val="0"/>
                  <w:divBdr>
                    <w:top w:val="none" w:sz="0" w:space="0" w:color="auto"/>
                    <w:left w:val="none" w:sz="0" w:space="0" w:color="auto"/>
                    <w:bottom w:val="none" w:sz="0" w:space="0" w:color="auto"/>
                    <w:right w:val="none" w:sz="0" w:space="0" w:color="auto"/>
                  </w:divBdr>
                  <w:divsChild>
                    <w:div w:id="1088237908">
                      <w:marLeft w:val="0"/>
                      <w:marRight w:val="0"/>
                      <w:marTop w:val="0"/>
                      <w:marBottom w:val="0"/>
                      <w:divBdr>
                        <w:top w:val="none" w:sz="0" w:space="0" w:color="auto"/>
                        <w:left w:val="none" w:sz="0" w:space="0" w:color="auto"/>
                        <w:bottom w:val="none" w:sz="0" w:space="0" w:color="auto"/>
                        <w:right w:val="none" w:sz="0" w:space="0" w:color="auto"/>
                      </w:divBdr>
                    </w:div>
                    <w:div w:id="2051565902">
                      <w:marLeft w:val="0"/>
                      <w:marRight w:val="0"/>
                      <w:marTop w:val="0"/>
                      <w:marBottom w:val="0"/>
                      <w:divBdr>
                        <w:top w:val="none" w:sz="0" w:space="0" w:color="auto"/>
                        <w:left w:val="none" w:sz="0" w:space="0" w:color="auto"/>
                        <w:bottom w:val="none" w:sz="0" w:space="0" w:color="auto"/>
                        <w:right w:val="none" w:sz="0" w:space="0" w:color="auto"/>
                      </w:divBdr>
                    </w:div>
                    <w:div w:id="784158626">
                      <w:marLeft w:val="0"/>
                      <w:marRight w:val="0"/>
                      <w:marTop w:val="0"/>
                      <w:marBottom w:val="0"/>
                      <w:divBdr>
                        <w:top w:val="none" w:sz="0" w:space="0" w:color="auto"/>
                        <w:left w:val="none" w:sz="0" w:space="0" w:color="auto"/>
                        <w:bottom w:val="none" w:sz="0" w:space="0" w:color="auto"/>
                        <w:right w:val="none" w:sz="0" w:space="0" w:color="auto"/>
                      </w:divBdr>
                    </w:div>
                  </w:divsChild>
                </w:div>
                <w:div w:id="1674383046">
                  <w:marLeft w:val="0"/>
                  <w:marRight w:val="0"/>
                  <w:marTop w:val="0"/>
                  <w:marBottom w:val="0"/>
                  <w:divBdr>
                    <w:top w:val="none" w:sz="0" w:space="0" w:color="auto"/>
                    <w:left w:val="none" w:sz="0" w:space="0" w:color="auto"/>
                    <w:bottom w:val="none" w:sz="0" w:space="0" w:color="auto"/>
                    <w:right w:val="none" w:sz="0" w:space="0" w:color="auto"/>
                  </w:divBdr>
                  <w:divsChild>
                    <w:div w:id="238642331">
                      <w:marLeft w:val="0"/>
                      <w:marRight w:val="0"/>
                      <w:marTop w:val="0"/>
                      <w:marBottom w:val="0"/>
                      <w:divBdr>
                        <w:top w:val="none" w:sz="0" w:space="0" w:color="auto"/>
                        <w:left w:val="none" w:sz="0" w:space="0" w:color="auto"/>
                        <w:bottom w:val="none" w:sz="0" w:space="0" w:color="auto"/>
                        <w:right w:val="none" w:sz="0" w:space="0" w:color="auto"/>
                      </w:divBdr>
                    </w:div>
                    <w:div w:id="727343985">
                      <w:marLeft w:val="0"/>
                      <w:marRight w:val="0"/>
                      <w:marTop w:val="0"/>
                      <w:marBottom w:val="0"/>
                      <w:divBdr>
                        <w:top w:val="none" w:sz="0" w:space="0" w:color="auto"/>
                        <w:left w:val="none" w:sz="0" w:space="0" w:color="auto"/>
                        <w:bottom w:val="none" w:sz="0" w:space="0" w:color="auto"/>
                        <w:right w:val="none" w:sz="0" w:space="0" w:color="auto"/>
                      </w:divBdr>
                    </w:div>
                    <w:div w:id="2065787097">
                      <w:marLeft w:val="0"/>
                      <w:marRight w:val="0"/>
                      <w:marTop w:val="0"/>
                      <w:marBottom w:val="0"/>
                      <w:divBdr>
                        <w:top w:val="none" w:sz="0" w:space="0" w:color="auto"/>
                        <w:left w:val="none" w:sz="0" w:space="0" w:color="auto"/>
                        <w:bottom w:val="none" w:sz="0" w:space="0" w:color="auto"/>
                        <w:right w:val="none" w:sz="0" w:space="0" w:color="auto"/>
                      </w:divBdr>
                    </w:div>
                  </w:divsChild>
                </w:div>
                <w:div w:id="658650790">
                  <w:marLeft w:val="0"/>
                  <w:marRight w:val="0"/>
                  <w:marTop w:val="0"/>
                  <w:marBottom w:val="0"/>
                  <w:divBdr>
                    <w:top w:val="none" w:sz="0" w:space="0" w:color="auto"/>
                    <w:left w:val="none" w:sz="0" w:space="0" w:color="auto"/>
                    <w:bottom w:val="none" w:sz="0" w:space="0" w:color="auto"/>
                    <w:right w:val="none" w:sz="0" w:space="0" w:color="auto"/>
                  </w:divBdr>
                  <w:divsChild>
                    <w:div w:id="1049841514">
                      <w:marLeft w:val="0"/>
                      <w:marRight w:val="0"/>
                      <w:marTop w:val="0"/>
                      <w:marBottom w:val="0"/>
                      <w:divBdr>
                        <w:top w:val="none" w:sz="0" w:space="0" w:color="auto"/>
                        <w:left w:val="none" w:sz="0" w:space="0" w:color="auto"/>
                        <w:bottom w:val="none" w:sz="0" w:space="0" w:color="auto"/>
                        <w:right w:val="none" w:sz="0" w:space="0" w:color="auto"/>
                      </w:divBdr>
                    </w:div>
                  </w:divsChild>
                </w:div>
                <w:div w:id="1900507345">
                  <w:marLeft w:val="0"/>
                  <w:marRight w:val="0"/>
                  <w:marTop w:val="0"/>
                  <w:marBottom w:val="0"/>
                  <w:divBdr>
                    <w:top w:val="none" w:sz="0" w:space="0" w:color="auto"/>
                    <w:left w:val="none" w:sz="0" w:space="0" w:color="auto"/>
                    <w:bottom w:val="none" w:sz="0" w:space="0" w:color="auto"/>
                    <w:right w:val="none" w:sz="0" w:space="0" w:color="auto"/>
                  </w:divBdr>
                  <w:divsChild>
                    <w:div w:id="515388109">
                      <w:marLeft w:val="0"/>
                      <w:marRight w:val="0"/>
                      <w:marTop w:val="0"/>
                      <w:marBottom w:val="0"/>
                      <w:divBdr>
                        <w:top w:val="none" w:sz="0" w:space="0" w:color="auto"/>
                        <w:left w:val="none" w:sz="0" w:space="0" w:color="auto"/>
                        <w:bottom w:val="none" w:sz="0" w:space="0" w:color="auto"/>
                        <w:right w:val="none" w:sz="0" w:space="0" w:color="auto"/>
                      </w:divBdr>
                    </w:div>
                  </w:divsChild>
                </w:div>
                <w:div w:id="72241453">
                  <w:marLeft w:val="0"/>
                  <w:marRight w:val="0"/>
                  <w:marTop w:val="0"/>
                  <w:marBottom w:val="0"/>
                  <w:divBdr>
                    <w:top w:val="none" w:sz="0" w:space="0" w:color="auto"/>
                    <w:left w:val="none" w:sz="0" w:space="0" w:color="auto"/>
                    <w:bottom w:val="none" w:sz="0" w:space="0" w:color="auto"/>
                    <w:right w:val="none" w:sz="0" w:space="0" w:color="auto"/>
                  </w:divBdr>
                  <w:divsChild>
                    <w:div w:id="450591959">
                      <w:marLeft w:val="0"/>
                      <w:marRight w:val="0"/>
                      <w:marTop w:val="0"/>
                      <w:marBottom w:val="0"/>
                      <w:divBdr>
                        <w:top w:val="none" w:sz="0" w:space="0" w:color="auto"/>
                        <w:left w:val="none" w:sz="0" w:space="0" w:color="auto"/>
                        <w:bottom w:val="none" w:sz="0" w:space="0" w:color="auto"/>
                        <w:right w:val="none" w:sz="0" w:space="0" w:color="auto"/>
                      </w:divBdr>
                    </w:div>
                  </w:divsChild>
                </w:div>
                <w:div w:id="105584756">
                  <w:marLeft w:val="0"/>
                  <w:marRight w:val="0"/>
                  <w:marTop w:val="0"/>
                  <w:marBottom w:val="0"/>
                  <w:divBdr>
                    <w:top w:val="none" w:sz="0" w:space="0" w:color="auto"/>
                    <w:left w:val="none" w:sz="0" w:space="0" w:color="auto"/>
                    <w:bottom w:val="none" w:sz="0" w:space="0" w:color="auto"/>
                    <w:right w:val="none" w:sz="0" w:space="0" w:color="auto"/>
                  </w:divBdr>
                  <w:divsChild>
                    <w:div w:id="1324317998">
                      <w:marLeft w:val="0"/>
                      <w:marRight w:val="0"/>
                      <w:marTop w:val="0"/>
                      <w:marBottom w:val="0"/>
                      <w:divBdr>
                        <w:top w:val="none" w:sz="0" w:space="0" w:color="auto"/>
                        <w:left w:val="none" w:sz="0" w:space="0" w:color="auto"/>
                        <w:bottom w:val="none" w:sz="0" w:space="0" w:color="auto"/>
                        <w:right w:val="none" w:sz="0" w:space="0" w:color="auto"/>
                      </w:divBdr>
                    </w:div>
                  </w:divsChild>
                </w:div>
                <w:div w:id="683631805">
                  <w:marLeft w:val="0"/>
                  <w:marRight w:val="0"/>
                  <w:marTop w:val="0"/>
                  <w:marBottom w:val="0"/>
                  <w:divBdr>
                    <w:top w:val="none" w:sz="0" w:space="0" w:color="auto"/>
                    <w:left w:val="none" w:sz="0" w:space="0" w:color="auto"/>
                    <w:bottom w:val="none" w:sz="0" w:space="0" w:color="auto"/>
                    <w:right w:val="none" w:sz="0" w:space="0" w:color="auto"/>
                  </w:divBdr>
                  <w:divsChild>
                    <w:div w:id="986591159">
                      <w:marLeft w:val="0"/>
                      <w:marRight w:val="0"/>
                      <w:marTop w:val="0"/>
                      <w:marBottom w:val="0"/>
                      <w:divBdr>
                        <w:top w:val="none" w:sz="0" w:space="0" w:color="auto"/>
                        <w:left w:val="none" w:sz="0" w:space="0" w:color="auto"/>
                        <w:bottom w:val="none" w:sz="0" w:space="0" w:color="auto"/>
                        <w:right w:val="none" w:sz="0" w:space="0" w:color="auto"/>
                      </w:divBdr>
                    </w:div>
                  </w:divsChild>
                </w:div>
                <w:div w:id="1314018798">
                  <w:marLeft w:val="0"/>
                  <w:marRight w:val="0"/>
                  <w:marTop w:val="0"/>
                  <w:marBottom w:val="0"/>
                  <w:divBdr>
                    <w:top w:val="none" w:sz="0" w:space="0" w:color="auto"/>
                    <w:left w:val="none" w:sz="0" w:space="0" w:color="auto"/>
                    <w:bottom w:val="none" w:sz="0" w:space="0" w:color="auto"/>
                    <w:right w:val="none" w:sz="0" w:space="0" w:color="auto"/>
                  </w:divBdr>
                  <w:divsChild>
                    <w:div w:id="1454863277">
                      <w:marLeft w:val="0"/>
                      <w:marRight w:val="0"/>
                      <w:marTop w:val="0"/>
                      <w:marBottom w:val="0"/>
                      <w:divBdr>
                        <w:top w:val="none" w:sz="0" w:space="0" w:color="auto"/>
                        <w:left w:val="none" w:sz="0" w:space="0" w:color="auto"/>
                        <w:bottom w:val="none" w:sz="0" w:space="0" w:color="auto"/>
                        <w:right w:val="none" w:sz="0" w:space="0" w:color="auto"/>
                      </w:divBdr>
                    </w:div>
                  </w:divsChild>
                </w:div>
                <w:div w:id="595602825">
                  <w:marLeft w:val="0"/>
                  <w:marRight w:val="0"/>
                  <w:marTop w:val="0"/>
                  <w:marBottom w:val="0"/>
                  <w:divBdr>
                    <w:top w:val="none" w:sz="0" w:space="0" w:color="auto"/>
                    <w:left w:val="none" w:sz="0" w:space="0" w:color="auto"/>
                    <w:bottom w:val="none" w:sz="0" w:space="0" w:color="auto"/>
                    <w:right w:val="none" w:sz="0" w:space="0" w:color="auto"/>
                  </w:divBdr>
                  <w:divsChild>
                    <w:div w:id="463617373">
                      <w:marLeft w:val="0"/>
                      <w:marRight w:val="0"/>
                      <w:marTop w:val="0"/>
                      <w:marBottom w:val="0"/>
                      <w:divBdr>
                        <w:top w:val="none" w:sz="0" w:space="0" w:color="auto"/>
                        <w:left w:val="none" w:sz="0" w:space="0" w:color="auto"/>
                        <w:bottom w:val="none" w:sz="0" w:space="0" w:color="auto"/>
                        <w:right w:val="none" w:sz="0" w:space="0" w:color="auto"/>
                      </w:divBdr>
                    </w:div>
                  </w:divsChild>
                </w:div>
                <w:div w:id="938566285">
                  <w:marLeft w:val="0"/>
                  <w:marRight w:val="0"/>
                  <w:marTop w:val="0"/>
                  <w:marBottom w:val="0"/>
                  <w:divBdr>
                    <w:top w:val="none" w:sz="0" w:space="0" w:color="auto"/>
                    <w:left w:val="none" w:sz="0" w:space="0" w:color="auto"/>
                    <w:bottom w:val="none" w:sz="0" w:space="0" w:color="auto"/>
                    <w:right w:val="none" w:sz="0" w:space="0" w:color="auto"/>
                  </w:divBdr>
                  <w:divsChild>
                    <w:div w:id="2126460640">
                      <w:marLeft w:val="0"/>
                      <w:marRight w:val="0"/>
                      <w:marTop w:val="0"/>
                      <w:marBottom w:val="0"/>
                      <w:divBdr>
                        <w:top w:val="none" w:sz="0" w:space="0" w:color="auto"/>
                        <w:left w:val="none" w:sz="0" w:space="0" w:color="auto"/>
                        <w:bottom w:val="none" w:sz="0" w:space="0" w:color="auto"/>
                        <w:right w:val="none" w:sz="0" w:space="0" w:color="auto"/>
                      </w:divBdr>
                    </w:div>
                  </w:divsChild>
                </w:div>
                <w:div w:id="2123838459">
                  <w:marLeft w:val="0"/>
                  <w:marRight w:val="0"/>
                  <w:marTop w:val="0"/>
                  <w:marBottom w:val="0"/>
                  <w:divBdr>
                    <w:top w:val="none" w:sz="0" w:space="0" w:color="auto"/>
                    <w:left w:val="none" w:sz="0" w:space="0" w:color="auto"/>
                    <w:bottom w:val="none" w:sz="0" w:space="0" w:color="auto"/>
                    <w:right w:val="none" w:sz="0" w:space="0" w:color="auto"/>
                  </w:divBdr>
                  <w:divsChild>
                    <w:div w:id="1872374937">
                      <w:marLeft w:val="0"/>
                      <w:marRight w:val="0"/>
                      <w:marTop w:val="0"/>
                      <w:marBottom w:val="0"/>
                      <w:divBdr>
                        <w:top w:val="none" w:sz="0" w:space="0" w:color="auto"/>
                        <w:left w:val="none" w:sz="0" w:space="0" w:color="auto"/>
                        <w:bottom w:val="none" w:sz="0" w:space="0" w:color="auto"/>
                        <w:right w:val="none" w:sz="0" w:space="0" w:color="auto"/>
                      </w:divBdr>
                    </w:div>
                  </w:divsChild>
                </w:div>
                <w:div w:id="148443128">
                  <w:marLeft w:val="0"/>
                  <w:marRight w:val="0"/>
                  <w:marTop w:val="0"/>
                  <w:marBottom w:val="0"/>
                  <w:divBdr>
                    <w:top w:val="none" w:sz="0" w:space="0" w:color="auto"/>
                    <w:left w:val="none" w:sz="0" w:space="0" w:color="auto"/>
                    <w:bottom w:val="none" w:sz="0" w:space="0" w:color="auto"/>
                    <w:right w:val="none" w:sz="0" w:space="0" w:color="auto"/>
                  </w:divBdr>
                  <w:divsChild>
                    <w:div w:id="722869627">
                      <w:marLeft w:val="0"/>
                      <w:marRight w:val="0"/>
                      <w:marTop w:val="0"/>
                      <w:marBottom w:val="0"/>
                      <w:divBdr>
                        <w:top w:val="none" w:sz="0" w:space="0" w:color="auto"/>
                        <w:left w:val="none" w:sz="0" w:space="0" w:color="auto"/>
                        <w:bottom w:val="none" w:sz="0" w:space="0" w:color="auto"/>
                        <w:right w:val="none" w:sz="0" w:space="0" w:color="auto"/>
                      </w:divBdr>
                    </w:div>
                  </w:divsChild>
                </w:div>
                <w:div w:id="2059477160">
                  <w:marLeft w:val="0"/>
                  <w:marRight w:val="0"/>
                  <w:marTop w:val="0"/>
                  <w:marBottom w:val="0"/>
                  <w:divBdr>
                    <w:top w:val="none" w:sz="0" w:space="0" w:color="auto"/>
                    <w:left w:val="none" w:sz="0" w:space="0" w:color="auto"/>
                    <w:bottom w:val="none" w:sz="0" w:space="0" w:color="auto"/>
                    <w:right w:val="none" w:sz="0" w:space="0" w:color="auto"/>
                  </w:divBdr>
                  <w:divsChild>
                    <w:div w:id="937561752">
                      <w:marLeft w:val="0"/>
                      <w:marRight w:val="0"/>
                      <w:marTop w:val="0"/>
                      <w:marBottom w:val="0"/>
                      <w:divBdr>
                        <w:top w:val="none" w:sz="0" w:space="0" w:color="auto"/>
                        <w:left w:val="none" w:sz="0" w:space="0" w:color="auto"/>
                        <w:bottom w:val="none" w:sz="0" w:space="0" w:color="auto"/>
                        <w:right w:val="none" w:sz="0" w:space="0" w:color="auto"/>
                      </w:divBdr>
                    </w:div>
                  </w:divsChild>
                </w:div>
                <w:div w:id="106241341">
                  <w:marLeft w:val="0"/>
                  <w:marRight w:val="0"/>
                  <w:marTop w:val="0"/>
                  <w:marBottom w:val="0"/>
                  <w:divBdr>
                    <w:top w:val="none" w:sz="0" w:space="0" w:color="auto"/>
                    <w:left w:val="none" w:sz="0" w:space="0" w:color="auto"/>
                    <w:bottom w:val="none" w:sz="0" w:space="0" w:color="auto"/>
                    <w:right w:val="none" w:sz="0" w:space="0" w:color="auto"/>
                  </w:divBdr>
                  <w:divsChild>
                    <w:div w:id="1368675791">
                      <w:marLeft w:val="0"/>
                      <w:marRight w:val="0"/>
                      <w:marTop w:val="0"/>
                      <w:marBottom w:val="0"/>
                      <w:divBdr>
                        <w:top w:val="none" w:sz="0" w:space="0" w:color="auto"/>
                        <w:left w:val="none" w:sz="0" w:space="0" w:color="auto"/>
                        <w:bottom w:val="none" w:sz="0" w:space="0" w:color="auto"/>
                        <w:right w:val="none" w:sz="0" w:space="0" w:color="auto"/>
                      </w:divBdr>
                    </w:div>
                  </w:divsChild>
                </w:div>
                <w:div w:id="1261334686">
                  <w:marLeft w:val="0"/>
                  <w:marRight w:val="0"/>
                  <w:marTop w:val="0"/>
                  <w:marBottom w:val="0"/>
                  <w:divBdr>
                    <w:top w:val="none" w:sz="0" w:space="0" w:color="auto"/>
                    <w:left w:val="none" w:sz="0" w:space="0" w:color="auto"/>
                    <w:bottom w:val="none" w:sz="0" w:space="0" w:color="auto"/>
                    <w:right w:val="none" w:sz="0" w:space="0" w:color="auto"/>
                  </w:divBdr>
                  <w:divsChild>
                    <w:div w:id="757363625">
                      <w:marLeft w:val="0"/>
                      <w:marRight w:val="0"/>
                      <w:marTop w:val="0"/>
                      <w:marBottom w:val="0"/>
                      <w:divBdr>
                        <w:top w:val="none" w:sz="0" w:space="0" w:color="auto"/>
                        <w:left w:val="none" w:sz="0" w:space="0" w:color="auto"/>
                        <w:bottom w:val="none" w:sz="0" w:space="0" w:color="auto"/>
                        <w:right w:val="none" w:sz="0" w:space="0" w:color="auto"/>
                      </w:divBdr>
                    </w:div>
                  </w:divsChild>
                </w:div>
                <w:div w:id="670909654">
                  <w:marLeft w:val="0"/>
                  <w:marRight w:val="0"/>
                  <w:marTop w:val="0"/>
                  <w:marBottom w:val="0"/>
                  <w:divBdr>
                    <w:top w:val="none" w:sz="0" w:space="0" w:color="auto"/>
                    <w:left w:val="none" w:sz="0" w:space="0" w:color="auto"/>
                    <w:bottom w:val="none" w:sz="0" w:space="0" w:color="auto"/>
                    <w:right w:val="none" w:sz="0" w:space="0" w:color="auto"/>
                  </w:divBdr>
                  <w:divsChild>
                    <w:div w:id="312298255">
                      <w:marLeft w:val="0"/>
                      <w:marRight w:val="0"/>
                      <w:marTop w:val="0"/>
                      <w:marBottom w:val="0"/>
                      <w:divBdr>
                        <w:top w:val="none" w:sz="0" w:space="0" w:color="auto"/>
                        <w:left w:val="none" w:sz="0" w:space="0" w:color="auto"/>
                        <w:bottom w:val="none" w:sz="0" w:space="0" w:color="auto"/>
                        <w:right w:val="none" w:sz="0" w:space="0" w:color="auto"/>
                      </w:divBdr>
                    </w:div>
                  </w:divsChild>
                </w:div>
                <w:div w:id="347148665">
                  <w:marLeft w:val="0"/>
                  <w:marRight w:val="0"/>
                  <w:marTop w:val="0"/>
                  <w:marBottom w:val="0"/>
                  <w:divBdr>
                    <w:top w:val="none" w:sz="0" w:space="0" w:color="auto"/>
                    <w:left w:val="none" w:sz="0" w:space="0" w:color="auto"/>
                    <w:bottom w:val="none" w:sz="0" w:space="0" w:color="auto"/>
                    <w:right w:val="none" w:sz="0" w:space="0" w:color="auto"/>
                  </w:divBdr>
                  <w:divsChild>
                    <w:div w:id="1354920421">
                      <w:marLeft w:val="0"/>
                      <w:marRight w:val="0"/>
                      <w:marTop w:val="0"/>
                      <w:marBottom w:val="0"/>
                      <w:divBdr>
                        <w:top w:val="none" w:sz="0" w:space="0" w:color="auto"/>
                        <w:left w:val="none" w:sz="0" w:space="0" w:color="auto"/>
                        <w:bottom w:val="none" w:sz="0" w:space="0" w:color="auto"/>
                        <w:right w:val="none" w:sz="0" w:space="0" w:color="auto"/>
                      </w:divBdr>
                    </w:div>
                    <w:div w:id="428819211">
                      <w:marLeft w:val="0"/>
                      <w:marRight w:val="0"/>
                      <w:marTop w:val="0"/>
                      <w:marBottom w:val="0"/>
                      <w:divBdr>
                        <w:top w:val="none" w:sz="0" w:space="0" w:color="auto"/>
                        <w:left w:val="none" w:sz="0" w:space="0" w:color="auto"/>
                        <w:bottom w:val="none" w:sz="0" w:space="0" w:color="auto"/>
                        <w:right w:val="none" w:sz="0" w:space="0" w:color="auto"/>
                      </w:divBdr>
                    </w:div>
                  </w:divsChild>
                </w:div>
                <w:div w:id="532577823">
                  <w:marLeft w:val="0"/>
                  <w:marRight w:val="0"/>
                  <w:marTop w:val="0"/>
                  <w:marBottom w:val="0"/>
                  <w:divBdr>
                    <w:top w:val="none" w:sz="0" w:space="0" w:color="auto"/>
                    <w:left w:val="none" w:sz="0" w:space="0" w:color="auto"/>
                    <w:bottom w:val="none" w:sz="0" w:space="0" w:color="auto"/>
                    <w:right w:val="none" w:sz="0" w:space="0" w:color="auto"/>
                  </w:divBdr>
                  <w:divsChild>
                    <w:div w:id="1703050963">
                      <w:marLeft w:val="0"/>
                      <w:marRight w:val="0"/>
                      <w:marTop w:val="0"/>
                      <w:marBottom w:val="0"/>
                      <w:divBdr>
                        <w:top w:val="none" w:sz="0" w:space="0" w:color="auto"/>
                        <w:left w:val="none" w:sz="0" w:space="0" w:color="auto"/>
                        <w:bottom w:val="none" w:sz="0" w:space="0" w:color="auto"/>
                        <w:right w:val="none" w:sz="0" w:space="0" w:color="auto"/>
                      </w:divBdr>
                    </w:div>
                  </w:divsChild>
                </w:div>
                <w:div w:id="868491162">
                  <w:marLeft w:val="0"/>
                  <w:marRight w:val="0"/>
                  <w:marTop w:val="0"/>
                  <w:marBottom w:val="0"/>
                  <w:divBdr>
                    <w:top w:val="none" w:sz="0" w:space="0" w:color="auto"/>
                    <w:left w:val="none" w:sz="0" w:space="0" w:color="auto"/>
                    <w:bottom w:val="none" w:sz="0" w:space="0" w:color="auto"/>
                    <w:right w:val="none" w:sz="0" w:space="0" w:color="auto"/>
                  </w:divBdr>
                  <w:divsChild>
                    <w:div w:id="342785696">
                      <w:marLeft w:val="0"/>
                      <w:marRight w:val="0"/>
                      <w:marTop w:val="0"/>
                      <w:marBottom w:val="0"/>
                      <w:divBdr>
                        <w:top w:val="none" w:sz="0" w:space="0" w:color="auto"/>
                        <w:left w:val="none" w:sz="0" w:space="0" w:color="auto"/>
                        <w:bottom w:val="none" w:sz="0" w:space="0" w:color="auto"/>
                        <w:right w:val="none" w:sz="0" w:space="0" w:color="auto"/>
                      </w:divBdr>
                    </w:div>
                    <w:div w:id="1086657427">
                      <w:marLeft w:val="0"/>
                      <w:marRight w:val="0"/>
                      <w:marTop w:val="0"/>
                      <w:marBottom w:val="0"/>
                      <w:divBdr>
                        <w:top w:val="none" w:sz="0" w:space="0" w:color="auto"/>
                        <w:left w:val="none" w:sz="0" w:space="0" w:color="auto"/>
                        <w:bottom w:val="none" w:sz="0" w:space="0" w:color="auto"/>
                        <w:right w:val="none" w:sz="0" w:space="0" w:color="auto"/>
                      </w:divBdr>
                    </w:div>
                    <w:div w:id="1771504718">
                      <w:marLeft w:val="0"/>
                      <w:marRight w:val="0"/>
                      <w:marTop w:val="0"/>
                      <w:marBottom w:val="0"/>
                      <w:divBdr>
                        <w:top w:val="none" w:sz="0" w:space="0" w:color="auto"/>
                        <w:left w:val="none" w:sz="0" w:space="0" w:color="auto"/>
                        <w:bottom w:val="none" w:sz="0" w:space="0" w:color="auto"/>
                        <w:right w:val="none" w:sz="0" w:space="0" w:color="auto"/>
                      </w:divBdr>
                    </w:div>
                  </w:divsChild>
                </w:div>
                <w:div w:id="474957739">
                  <w:marLeft w:val="0"/>
                  <w:marRight w:val="0"/>
                  <w:marTop w:val="0"/>
                  <w:marBottom w:val="0"/>
                  <w:divBdr>
                    <w:top w:val="none" w:sz="0" w:space="0" w:color="auto"/>
                    <w:left w:val="none" w:sz="0" w:space="0" w:color="auto"/>
                    <w:bottom w:val="none" w:sz="0" w:space="0" w:color="auto"/>
                    <w:right w:val="none" w:sz="0" w:space="0" w:color="auto"/>
                  </w:divBdr>
                  <w:divsChild>
                    <w:div w:id="1805386178">
                      <w:marLeft w:val="0"/>
                      <w:marRight w:val="0"/>
                      <w:marTop w:val="0"/>
                      <w:marBottom w:val="0"/>
                      <w:divBdr>
                        <w:top w:val="none" w:sz="0" w:space="0" w:color="auto"/>
                        <w:left w:val="none" w:sz="0" w:space="0" w:color="auto"/>
                        <w:bottom w:val="none" w:sz="0" w:space="0" w:color="auto"/>
                        <w:right w:val="none" w:sz="0" w:space="0" w:color="auto"/>
                      </w:divBdr>
                    </w:div>
                    <w:div w:id="1911571605">
                      <w:marLeft w:val="0"/>
                      <w:marRight w:val="0"/>
                      <w:marTop w:val="0"/>
                      <w:marBottom w:val="0"/>
                      <w:divBdr>
                        <w:top w:val="none" w:sz="0" w:space="0" w:color="auto"/>
                        <w:left w:val="none" w:sz="0" w:space="0" w:color="auto"/>
                        <w:bottom w:val="none" w:sz="0" w:space="0" w:color="auto"/>
                        <w:right w:val="none" w:sz="0" w:space="0" w:color="auto"/>
                      </w:divBdr>
                    </w:div>
                    <w:div w:id="637341771">
                      <w:marLeft w:val="0"/>
                      <w:marRight w:val="0"/>
                      <w:marTop w:val="0"/>
                      <w:marBottom w:val="0"/>
                      <w:divBdr>
                        <w:top w:val="none" w:sz="0" w:space="0" w:color="auto"/>
                        <w:left w:val="none" w:sz="0" w:space="0" w:color="auto"/>
                        <w:bottom w:val="none" w:sz="0" w:space="0" w:color="auto"/>
                        <w:right w:val="none" w:sz="0" w:space="0" w:color="auto"/>
                      </w:divBdr>
                    </w:div>
                  </w:divsChild>
                </w:div>
                <w:div w:id="501311909">
                  <w:marLeft w:val="0"/>
                  <w:marRight w:val="0"/>
                  <w:marTop w:val="0"/>
                  <w:marBottom w:val="0"/>
                  <w:divBdr>
                    <w:top w:val="none" w:sz="0" w:space="0" w:color="auto"/>
                    <w:left w:val="none" w:sz="0" w:space="0" w:color="auto"/>
                    <w:bottom w:val="none" w:sz="0" w:space="0" w:color="auto"/>
                    <w:right w:val="none" w:sz="0" w:space="0" w:color="auto"/>
                  </w:divBdr>
                  <w:divsChild>
                    <w:div w:id="2126465520">
                      <w:marLeft w:val="0"/>
                      <w:marRight w:val="0"/>
                      <w:marTop w:val="0"/>
                      <w:marBottom w:val="0"/>
                      <w:divBdr>
                        <w:top w:val="none" w:sz="0" w:space="0" w:color="auto"/>
                        <w:left w:val="none" w:sz="0" w:space="0" w:color="auto"/>
                        <w:bottom w:val="none" w:sz="0" w:space="0" w:color="auto"/>
                        <w:right w:val="none" w:sz="0" w:space="0" w:color="auto"/>
                      </w:divBdr>
                    </w:div>
                  </w:divsChild>
                </w:div>
                <w:div w:id="1522474534">
                  <w:marLeft w:val="0"/>
                  <w:marRight w:val="0"/>
                  <w:marTop w:val="0"/>
                  <w:marBottom w:val="0"/>
                  <w:divBdr>
                    <w:top w:val="none" w:sz="0" w:space="0" w:color="auto"/>
                    <w:left w:val="none" w:sz="0" w:space="0" w:color="auto"/>
                    <w:bottom w:val="none" w:sz="0" w:space="0" w:color="auto"/>
                    <w:right w:val="none" w:sz="0" w:space="0" w:color="auto"/>
                  </w:divBdr>
                  <w:divsChild>
                    <w:div w:id="90660874">
                      <w:marLeft w:val="0"/>
                      <w:marRight w:val="0"/>
                      <w:marTop w:val="0"/>
                      <w:marBottom w:val="0"/>
                      <w:divBdr>
                        <w:top w:val="none" w:sz="0" w:space="0" w:color="auto"/>
                        <w:left w:val="none" w:sz="0" w:space="0" w:color="auto"/>
                        <w:bottom w:val="none" w:sz="0" w:space="0" w:color="auto"/>
                        <w:right w:val="none" w:sz="0" w:space="0" w:color="auto"/>
                      </w:divBdr>
                    </w:div>
                    <w:div w:id="297346609">
                      <w:marLeft w:val="0"/>
                      <w:marRight w:val="0"/>
                      <w:marTop w:val="0"/>
                      <w:marBottom w:val="0"/>
                      <w:divBdr>
                        <w:top w:val="none" w:sz="0" w:space="0" w:color="auto"/>
                        <w:left w:val="none" w:sz="0" w:space="0" w:color="auto"/>
                        <w:bottom w:val="none" w:sz="0" w:space="0" w:color="auto"/>
                        <w:right w:val="none" w:sz="0" w:space="0" w:color="auto"/>
                      </w:divBdr>
                    </w:div>
                    <w:div w:id="1649935412">
                      <w:marLeft w:val="0"/>
                      <w:marRight w:val="0"/>
                      <w:marTop w:val="0"/>
                      <w:marBottom w:val="0"/>
                      <w:divBdr>
                        <w:top w:val="none" w:sz="0" w:space="0" w:color="auto"/>
                        <w:left w:val="none" w:sz="0" w:space="0" w:color="auto"/>
                        <w:bottom w:val="none" w:sz="0" w:space="0" w:color="auto"/>
                        <w:right w:val="none" w:sz="0" w:space="0" w:color="auto"/>
                      </w:divBdr>
                    </w:div>
                  </w:divsChild>
                </w:div>
                <w:div w:id="832911101">
                  <w:marLeft w:val="0"/>
                  <w:marRight w:val="0"/>
                  <w:marTop w:val="0"/>
                  <w:marBottom w:val="0"/>
                  <w:divBdr>
                    <w:top w:val="none" w:sz="0" w:space="0" w:color="auto"/>
                    <w:left w:val="none" w:sz="0" w:space="0" w:color="auto"/>
                    <w:bottom w:val="none" w:sz="0" w:space="0" w:color="auto"/>
                    <w:right w:val="none" w:sz="0" w:space="0" w:color="auto"/>
                  </w:divBdr>
                  <w:divsChild>
                    <w:div w:id="416443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2371960">
          <w:marLeft w:val="0"/>
          <w:marRight w:val="0"/>
          <w:marTop w:val="0"/>
          <w:marBottom w:val="0"/>
          <w:divBdr>
            <w:top w:val="none" w:sz="0" w:space="0" w:color="auto"/>
            <w:left w:val="none" w:sz="0" w:space="0" w:color="auto"/>
            <w:bottom w:val="none" w:sz="0" w:space="0" w:color="auto"/>
            <w:right w:val="none" w:sz="0" w:space="0" w:color="auto"/>
          </w:divBdr>
        </w:div>
        <w:div w:id="848762105">
          <w:marLeft w:val="0"/>
          <w:marRight w:val="0"/>
          <w:marTop w:val="0"/>
          <w:marBottom w:val="0"/>
          <w:divBdr>
            <w:top w:val="none" w:sz="0" w:space="0" w:color="auto"/>
            <w:left w:val="none" w:sz="0" w:space="0" w:color="auto"/>
            <w:bottom w:val="none" w:sz="0" w:space="0" w:color="auto"/>
            <w:right w:val="none" w:sz="0" w:space="0" w:color="auto"/>
          </w:divBdr>
          <w:divsChild>
            <w:div w:id="777337848">
              <w:marLeft w:val="-75"/>
              <w:marRight w:val="0"/>
              <w:marTop w:val="30"/>
              <w:marBottom w:val="30"/>
              <w:divBdr>
                <w:top w:val="none" w:sz="0" w:space="0" w:color="auto"/>
                <w:left w:val="none" w:sz="0" w:space="0" w:color="auto"/>
                <w:bottom w:val="none" w:sz="0" w:space="0" w:color="auto"/>
                <w:right w:val="none" w:sz="0" w:space="0" w:color="auto"/>
              </w:divBdr>
              <w:divsChild>
                <w:div w:id="2128503599">
                  <w:marLeft w:val="0"/>
                  <w:marRight w:val="0"/>
                  <w:marTop w:val="0"/>
                  <w:marBottom w:val="0"/>
                  <w:divBdr>
                    <w:top w:val="none" w:sz="0" w:space="0" w:color="auto"/>
                    <w:left w:val="none" w:sz="0" w:space="0" w:color="auto"/>
                    <w:bottom w:val="none" w:sz="0" w:space="0" w:color="auto"/>
                    <w:right w:val="none" w:sz="0" w:space="0" w:color="auto"/>
                  </w:divBdr>
                  <w:divsChild>
                    <w:div w:id="1896699967">
                      <w:marLeft w:val="0"/>
                      <w:marRight w:val="0"/>
                      <w:marTop w:val="0"/>
                      <w:marBottom w:val="0"/>
                      <w:divBdr>
                        <w:top w:val="none" w:sz="0" w:space="0" w:color="auto"/>
                        <w:left w:val="none" w:sz="0" w:space="0" w:color="auto"/>
                        <w:bottom w:val="none" w:sz="0" w:space="0" w:color="auto"/>
                        <w:right w:val="none" w:sz="0" w:space="0" w:color="auto"/>
                      </w:divBdr>
                    </w:div>
                  </w:divsChild>
                </w:div>
                <w:div w:id="1204710217">
                  <w:marLeft w:val="0"/>
                  <w:marRight w:val="0"/>
                  <w:marTop w:val="0"/>
                  <w:marBottom w:val="0"/>
                  <w:divBdr>
                    <w:top w:val="none" w:sz="0" w:space="0" w:color="auto"/>
                    <w:left w:val="none" w:sz="0" w:space="0" w:color="auto"/>
                    <w:bottom w:val="none" w:sz="0" w:space="0" w:color="auto"/>
                    <w:right w:val="none" w:sz="0" w:space="0" w:color="auto"/>
                  </w:divBdr>
                  <w:divsChild>
                    <w:div w:id="770854305">
                      <w:marLeft w:val="0"/>
                      <w:marRight w:val="0"/>
                      <w:marTop w:val="0"/>
                      <w:marBottom w:val="0"/>
                      <w:divBdr>
                        <w:top w:val="none" w:sz="0" w:space="0" w:color="auto"/>
                        <w:left w:val="none" w:sz="0" w:space="0" w:color="auto"/>
                        <w:bottom w:val="none" w:sz="0" w:space="0" w:color="auto"/>
                        <w:right w:val="none" w:sz="0" w:space="0" w:color="auto"/>
                      </w:divBdr>
                    </w:div>
                  </w:divsChild>
                </w:div>
                <w:div w:id="1357728489">
                  <w:marLeft w:val="0"/>
                  <w:marRight w:val="0"/>
                  <w:marTop w:val="0"/>
                  <w:marBottom w:val="0"/>
                  <w:divBdr>
                    <w:top w:val="none" w:sz="0" w:space="0" w:color="auto"/>
                    <w:left w:val="none" w:sz="0" w:space="0" w:color="auto"/>
                    <w:bottom w:val="none" w:sz="0" w:space="0" w:color="auto"/>
                    <w:right w:val="none" w:sz="0" w:space="0" w:color="auto"/>
                  </w:divBdr>
                  <w:divsChild>
                    <w:div w:id="1804885464">
                      <w:marLeft w:val="0"/>
                      <w:marRight w:val="0"/>
                      <w:marTop w:val="0"/>
                      <w:marBottom w:val="0"/>
                      <w:divBdr>
                        <w:top w:val="none" w:sz="0" w:space="0" w:color="auto"/>
                        <w:left w:val="none" w:sz="0" w:space="0" w:color="auto"/>
                        <w:bottom w:val="none" w:sz="0" w:space="0" w:color="auto"/>
                        <w:right w:val="none" w:sz="0" w:space="0" w:color="auto"/>
                      </w:divBdr>
                    </w:div>
                  </w:divsChild>
                </w:div>
                <w:div w:id="1249849651">
                  <w:marLeft w:val="0"/>
                  <w:marRight w:val="0"/>
                  <w:marTop w:val="0"/>
                  <w:marBottom w:val="0"/>
                  <w:divBdr>
                    <w:top w:val="none" w:sz="0" w:space="0" w:color="auto"/>
                    <w:left w:val="none" w:sz="0" w:space="0" w:color="auto"/>
                    <w:bottom w:val="none" w:sz="0" w:space="0" w:color="auto"/>
                    <w:right w:val="none" w:sz="0" w:space="0" w:color="auto"/>
                  </w:divBdr>
                  <w:divsChild>
                    <w:div w:id="1992635581">
                      <w:marLeft w:val="0"/>
                      <w:marRight w:val="0"/>
                      <w:marTop w:val="0"/>
                      <w:marBottom w:val="0"/>
                      <w:divBdr>
                        <w:top w:val="none" w:sz="0" w:space="0" w:color="auto"/>
                        <w:left w:val="none" w:sz="0" w:space="0" w:color="auto"/>
                        <w:bottom w:val="none" w:sz="0" w:space="0" w:color="auto"/>
                        <w:right w:val="none" w:sz="0" w:space="0" w:color="auto"/>
                      </w:divBdr>
                    </w:div>
                  </w:divsChild>
                </w:div>
                <w:div w:id="628973644">
                  <w:marLeft w:val="0"/>
                  <w:marRight w:val="0"/>
                  <w:marTop w:val="0"/>
                  <w:marBottom w:val="0"/>
                  <w:divBdr>
                    <w:top w:val="none" w:sz="0" w:space="0" w:color="auto"/>
                    <w:left w:val="none" w:sz="0" w:space="0" w:color="auto"/>
                    <w:bottom w:val="none" w:sz="0" w:space="0" w:color="auto"/>
                    <w:right w:val="none" w:sz="0" w:space="0" w:color="auto"/>
                  </w:divBdr>
                  <w:divsChild>
                    <w:div w:id="2066367634">
                      <w:marLeft w:val="0"/>
                      <w:marRight w:val="0"/>
                      <w:marTop w:val="0"/>
                      <w:marBottom w:val="0"/>
                      <w:divBdr>
                        <w:top w:val="none" w:sz="0" w:space="0" w:color="auto"/>
                        <w:left w:val="none" w:sz="0" w:space="0" w:color="auto"/>
                        <w:bottom w:val="none" w:sz="0" w:space="0" w:color="auto"/>
                        <w:right w:val="none" w:sz="0" w:space="0" w:color="auto"/>
                      </w:divBdr>
                    </w:div>
                  </w:divsChild>
                </w:div>
                <w:div w:id="805390672">
                  <w:marLeft w:val="0"/>
                  <w:marRight w:val="0"/>
                  <w:marTop w:val="0"/>
                  <w:marBottom w:val="0"/>
                  <w:divBdr>
                    <w:top w:val="none" w:sz="0" w:space="0" w:color="auto"/>
                    <w:left w:val="none" w:sz="0" w:space="0" w:color="auto"/>
                    <w:bottom w:val="none" w:sz="0" w:space="0" w:color="auto"/>
                    <w:right w:val="none" w:sz="0" w:space="0" w:color="auto"/>
                  </w:divBdr>
                  <w:divsChild>
                    <w:div w:id="1811243376">
                      <w:marLeft w:val="0"/>
                      <w:marRight w:val="0"/>
                      <w:marTop w:val="0"/>
                      <w:marBottom w:val="0"/>
                      <w:divBdr>
                        <w:top w:val="none" w:sz="0" w:space="0" w:color="auto"/>
                        <w:left w:val="none" w:sz="0" w:space="0" w:color="auto"/>
                        <w:bottom w:val="none" w:sz="0" w:space="0" w:color="auto"/>
                        <w:right w:val="none" w:sz="0" w:space="0" w:color="auto"/>
                      </w:divBdr>
                    </w:div>
                  </w:divsChild>
                </w:div>
                <w:div w:id="1790394199">
                  <w:marLeft w:val="0"/>
                  <w:marRight w:val="0"/>
                  <w:marTop w:val="0"/>
                  <w:marBottom w:val="0"/>
                  <w:divBdr>
                    <w:top w:val="none" w:sz="0" w:space="0" w:color="auto"/>
                    <w:left w:val="none" w:sz="0" w:space="0" w:color="auto"/>
                    <w:bottom w:val="none" w:sz="0" w:space="0" w:color="auto"/>
                    <w:right w:val="none" w:sz="0" w:space="0" w:color="auto"/>
                  </w:divBdr>
                  <w:divsChild>
                    <w:div w:id="712313816">
                      <w:marLeft w:val="0"/>
                      <w:marRight w:val="0"/>
                      <w:marTop w:val="0"/>
                      <w:marBottom w:val="0"/>
                      <w:divBdr>
                        <w:top w:val="none" w:sz="0" w:space="0" w:color="auto"/>
                        <w:left w:val="none" w:sz="0" w:space="0" w:color="auto"/>
                        <w:bottom w:val="none" w:sz="0" w:space="0" w:color="auto"/>
                        <w:right w:val="none" w:sz="0" w:space="0" w:color="auto"/>
                      </w:divBdr>
                    </w:div>
                  </w:divsChild>
                </w:div>
                <w:div w:id="1114590790">
                  <w:marLeft w:val="0"/>
                  <w:marRight w:val="0"/>
                  <w:marTop w:val="0"/>
                  <w:marBottom w:val="0"/>
                  <w:divBdr>
                    <w:top w:val="none" w:sz="0" w:space="0" w:color="auto"/>
                    <w:left w:val="none" w:sz="0" w:space="0" w:color="auto"/>
                    <w:bottom w:val="none" w:sz="0" w:space="0" w:color="auto"/>
                    <w:right w:val="none" w:sz="0" w:space="0" w:color="auto"/>
                  </w:divBdr>
                  <w:divsChild>
                    <w:div w:id="359743364">
                      <w:marLeft w:val="0"/>
                      <w:marRight w:val="0"/>
                      <w:marTop w:val="0"/>
                      <w:marBottom w:val="0"/>
                      <w:divBdr>
                        <w:top w:val="none" w:sz="0" w:space="0" w:color="auto"/>
                        <w:left w:val="none" w:sz="0" w:space="0" w:color="auto"/>
                        <w:bottom w:val="none" w:sz="0" w:space="0" w:color="auto"/>
                        <w:right w:val="none" w:sz="0" w:space="0" w:color="auto"/>
                      </w:divBdr>
                    </w:div>
                  </w:divsChild>
                </w:div>
                <w:div w:id="1663316873">
                  <w:marLeft w:val="0"/>
                  <w:marRight w:val="0"/>
                  <w:marTop w:val="0"/>
                  <w:marBottom w:val="0"/>
                  <w:divBdr>
                    <w:top w:val="none" w:sz="0" w:space="0" w:color="auto"/>
                    <w:left w:val="none" w:sz="0" w:space="0" w:color="auto"/>
                    <w:bottom w:val="none" w:sz="0" w:space="0" w:color="auto"/>
                    <w:right w:val="none" w:sz="0" w:space="0" w:color="auto"/>
                  </w:divBdr>
                  <w:divsChild>
                    <w:div w:id="1945110418">
                      <w:marLeft w:val="0"/>
                      <w:marRight w:val="0"/>
                      <w:marTop w:val="0"/>
                      <w:marBottom w:val="0"/>
                      <w:divBdr>
                        <w:top w:val="none" w:sz="0" w:space="0" w:color="auto"/>
                        <w:left w:val="none" w:sz="0" w:space="0" w:color="auto"/>
                        <w:bottom w:val="none" w:sz="0" w:space="0" w:color="auto"/>
                        <w:right w:val="none" w:sz="0" w:space="0" w:color="auto"/>
                      </w:divBdr>
                    </w:div>
                  </w:divsChild>
                </w:div>
                <w:div w:id="29494527">
                  <w:marLeft w:val="0"/>
                  <w:marRight w:val="0"/>
                  <w:marTop w:val="0"/>
                  <w:marBottom w:val="0"/>
                  <w:divBdr>
                    <w:top w:val="none" w:sz="0" w:space="0" w:color="auto"/>
                    <w:left w:val="none" w:sz="0" w:space="0" w:color="auto"/>
                    <w:bottom w:val="none" w:sz="0" w:space="0" w:color="auto"/>
                    <w:right w:val="none" w:sz="0" w:space="0" w:color="auto"/>
                  </w:divBdr>
                  <w:divsChild>
                    <w:div w:id="527909656">
                      <w:marLeft w:val="0"/>
                      <w:marRight w:val="0"/>
                      <w:marTop w:val="0"/>
                      <w:marBottom w:val="0"/>
                      <w:divBdr>
                        <w:top w:val="none" w:sz="0" w:space="0" w:color="auto"/>
                        <w:left w:val="none" w:sz="0" w:space="0" w:color="auto"/>
                        <w:bottom w:val="none" w:sz="0" w:space="0" w:color="auto"/>
                        <w:right w:val="none" w:sz="0" w:space="0" w:color="auto"/>
                      </w:divBdr>
                    </w:div>
                  </w:divsChild>
                </w:div>
                <w:div w:id="355665569">
                  <w:marLeft w:val="0"/>
                  <w:marRight w:val="0"/>
                  <w:marTop w:val="0"/>
                  <w:marBottom w:val="0"/>
                  <w:divBdr>
                    <w:top w:val="none" w:sz="0" w:space="0" w:color="auto"/>
                    <w:left w:val="none" w:sz="0" w:space="0" w:color="auto"/>
                    <w:bottom w:val="none" w:sz="0" w:space="0" w:color="auto"/>
                    <w:right w:val="none" w:sz="0" w:space="0" w:color="auto"/>
                  </w:divBdr>
                  <w:divsChild>
                    <w:div w:id="363019289">
                      <w:marLeft w:val="0"/>
                      <w:marRight w:val="0"/>
                      <w:marTop w:val="0"/>
                      <w:marBottom w:val="0"/>
                      <w:divBdr>
                        <w:top w:val="none" w:sz="0" w:space="0" w:color="auto"/>
                        <w:left w:val="none" w:sz="0" w:space="0" w:color="auto"/>
                        <w:bottom w:val="none" w:sz="0" w:space="0" w:color="auto"/>
                        <w:right w:val="none" w:sz="0" w:space="0" w:color="auto"/>
                      </w:divBdr>
                    </w:div>
                  </w:divsChild>
                </w:div>
                <w:div w:id="978261673">
                  <w:marLeft w:val="0"/>
                  <w:marRight w:val="0"/>
                  <w:marTop w:val="0"/>
                  <w:marBottom w:val="0"/>
                  <w:divBdr>
                    <w:top w:val="none" w:sz="0" w:space="0" w:color="auto"/>
                    <w:left w:val="none" w:sz="0" w:space="0" w:color="auto"/>
                    <w:bottom w:val="none" w:sz="0" w:space="0" w:color="auto"/>
                    <w:right w:val="none" w:sz="0" w:space="0" w:color="auto"/>
                  </w:divBdr>
                  <w:divsChild>
                    <w:div w:id="1547453633">
                      <w:marLeft w:val="0"/>
                      <w:marRight w:val="0"/>
                      <w:marTop w:val="0"/>
                      <w:marBottom w:val="0"/>
                      <w:divBdr>
                        <w:top w:val="none" w:sz="0" w:space="0" w:color="auto"/>
                        <w:left w:val="none" w:sz="0" w:space="0" w:color="auto"/>
                        <w:bottom w:val="none" w:sz="0" w:space="0" w:color="auto"/>
                        <w:right w:val="none" w:sz="0" w:space="0" w:color="auto"/>
                      </w:divBdr>
                    </w:div>
                  </w:divsChild>
                </w:div>
                <w:div w:id="1049762172">
                  <w:marLeft w:val="0"/>
                  <w:marRight w:val="0"/>
                  <w:marTop w:val="0"/>
                  <w:marBottom w:val="0"/>
                  <w:divBdr>
                    <w:top w:val="none" w:sz="0" w:space="0" w:color="auto"/>
                    <w:left w:val="none" w:sz="0" w:space="0" w:color="auto"/>
                    <w:bottom w:val="none" w:sz="0" w:space="0" w:color="auto"/>
                    <w:right w:val="none" w:sz="0" w:space="0" w:color="auto"/>
                  </w:divBdr>
                  <w:divsChild>
                    <w:div w:id="1822648362">
                      <w:marLeft w:val="0"/>
                      <w:marRight w:val="0"/>
                      <w:marTop w:val="0"/>
                      <w:marBottom w:val="0"/>
                      <w:divBdr>
                        <w:top w:val="none" w:sz="0" w:space="0" w:color="auto"/>
                        <w:left w:val="none" w:sz="0" w:space="0" w:color="auto"/>
                        <w:bottom w:val="none" w:sz="0" w:space="0" w:color="auto"/>
                        <w:right w:val="none" w:sz="0" w:space="0" w:color="auto"/>
                      </w:divBdr>
                    </w:div>
                  </w:divsChild>
                </w:div>
                <w:div w:id="929967055">
                  <w:marLeft w:val="0"/>
                  <w:marRight w:val="0"/>
                  <w:marTop w:val="0"/>
                  <w:marBottom w:val="0"/>
                  <w:divBdr>
                    <w:top w:val="none" w:sz="0" w:space="0" w:color="auto"/>
                    <w:left w:val="none" w:sz="0" w:space="0" w:color="auto"/>
                    <w:bottom w:val="none" w:sz="0" w:space="0" w:color="auto"/>
                    <w:right w:val="none" w:sz="0" w:space="0" w:color="auto"/>
                  </w:divBdr>
                  <w:divsChild>
                    <w:div w:id="993071050">
                      <w:marLeft w:val="0"/>
                      <w:marRight w:val="0"/>
                      <w:marTop w:val="0"/>
                      <w:marBottom w:val="0"/>
                      <w:divBdr>
                        <w:top w:val="none" w:sz="0" w:space="0" w:color="auto"/>
                        <w:left w:val="none" w:sz="0" w:space="0" w:color="auto"/>
                        <w:bottom w:val="none" w:sz="0" w:space="0" w:color="auto"/>
                        <w:right w:val="none" w:sz="0" w:space="0" w:color="auto"/>
                      </w:divBdr>
                    </w:div>
                    <w:div w:id="989675437">
                      <w:marLeft w:val="0"/>
                      <w:marRight w:val="0"/>
                      <w:marTop w:val="0"/>
                      <w:marBottom w:val="0"/>
                      <w:divBdr>
                        <w:top w:val="none" w:sz="0" w:space="0" w:color="auto"/>
                        <w:left w:val="none" w:sz="0" w:space="0" w:color="auto"/>
                        <w:bottom w:val="none" w:sz="0" w:space="0" w:color="auto"/>
                        <w:right w:val="none" w:sz="0" w:space="0" w:color="auto"/>
                      </w:divBdr>
                    </w:div>
                    <w:div w:id="1140536574">
                      <w:marLeft w:val="0"/>
                      <w:marRight w:val="0"/>
                      <w:marTop w:val="0"/>
                      <w:marBottom w:val="0"/>
                      <w:divBdr>
                        <w:top w:val="none" w:sz="0" w:space="0" w:color="auto"/>
                        <w:left w:val="none" w:sz="0" w:space="0" w:color="auto"/>
                        <w:bottom w:val="none" w:sz="0" w:space="0" w:color="auto"/>
                        <w:right w:val="none" w:sz="0" w:space="0" w:color="auto"/>
                      </w:divBdr>
                    </w:div>
                    <w:div w:id="842008473">
                      <w:marLeft w:val="0"/>
                      <w:marRight w:val="0"/>
                      <w:marTop w:val="0"/>
                      <w:marBottom w:val="0"/>
                      <w:divBdr>
                        <w:top w:val="none" w:sz="0" w:space="0" w:color="auto"/>
                        <w:left w:val="none" w:sz="0" w:space="0" w:color="auto"/>
                        <w:bottom w:val="none" w:sz="0" w:space="0" w:color="auto"/>
                        <w:right w:val="none" w:sz="0" w:space="0" w:color="auto"/>
                      </w:divBdr>
                    </w:div>
                    <w:div w:id="1582064869">
                      <w:marLeft w:val="0"/>
                      <w:marRight w:val="0"/>
                      <w:marTop w:val="0"/>
                      <w:marBottom w:val="0"/>
                      <w:divBdr>
                        <w:top w:val="none" w:sz="0" w:space="0" w:color="auto"/>
                        <w:left w:val="none" w:sz="0" w:space="0" w:color="auto"/>
                        <w:bottom w:val="none" w:sz="0" w:space="0" w:color="auto"/>
                        <w:right w:val="none" w:sz="0" w:space="0" w:color="auto"/>
                      </w:divBdr>
                    </w:div>
                    <w:div w:id="477650849">
                      <w:marLeft w:val="0"/>
                      <w:marRight w:val="0"/>
                      <w:marTop w:val="0"/>
                      <w:marBottom w:val="0"/>
                      <w:divBdr>
                        <w:top w:val="none" w:sz="0" w:space="0" w:color="auto"/>
                        <w:left w:val="none" w:sz="0" w:space="0" w:color="auto"/>
                        <w:bottom w:val="none" w:sz="0" w:space="0" w:color="auto"/>
                        <w:right w:val="none" w:sz="0" w:space="0" w:color="auto"/>
                      </w:divBdr>
                    </w:div>
                  </w:divsChild>
                </w:div>
                <w:div w:id="1101220322">
                  <w:marLeft w:val="0"/>
                  <w:marRight w:val="0"/>
                  <w:marTop w:val="0"/>
                  <w:marBottom w:val="0"/>
                  <w:divBdr>
                    <w:top w:val="none" w:sz="0" w:space="0" w:color="auto"/>
                    <w:left w:val="none" w:sz="0" w:space="0" w:color="auto"/>
                    <w:bottom w:val="none" w:sz="0" w:space="0" w:color="auto"/>
                    <w:right w:val="none" w:sz="0" w:space="0" w:color="auto"/>
                  </w:divBdr>
                  <w:divsChild>
                    <w:div w:id="748229174">
                      <w:marLeft w:val="0"/>
                      <w:marRight w:val="0"/>
                      <w:marTop w:val="0"/>
                      <w:marBottom w:val="0"/>
                      <w:divBdr>
                        <w:top w:val="none" w:sz="0" w:space="0" w:color="auto"/>
                        <w:left w:val="none" w:sz="0" w:space="0" w:color="auto"/>
                        <w:bottom w:val="none" w:sz="0" w:space="0" w:color="auto"/>
                        <w:right w:val="none" w:sz="0" w:space="0" w:color="auto"/>
                      </w:divBdr>
                    </w:div>
                  </w:divsChild>
                </w:div>
                <w:div w:id="668140882">
                  <w:marLeft w:val="0"/>
                  <w:marRight w:val="0"/>
                  <w:marTop w:val="0"/>
                  <w:marBottom w:val="0"/>
                  <w:divBdr>
                    <w:top w:val="none" w:sz="0" w:space="0" w:color="auto"/>
                    <w:left w:val="none" w:sz="0" w:space="0" w:color="auto"/>
                    <w:bottom w:val="none" w:sz="0" w:space="0" w:color="auto"/>
                    <w:right w:val="none" w:sz="0" w:space="0" w:color="auto"/>
                  </w:divBdr>
                  <w:divsChild>
                    <w:div w:id="1955167762">
                      <w:marLeft w:val="0"/>
                      <w:marRight w:val="0"/>
                      <w:marTop w:val="0"/>
                      <w:marBottom w:val="0"/>
                      <w:divBdr>
                        <w:top w:val="none" w:sz="0" w:space="0" w:color="auto"/>
                        <w:left w:val="none" w:sz="0" w:space="0" w:color="auto"/>
                        <w:bottom w:val="none" w:sz="0" w:space="0" w:color="auto"/>
                        <w:right w:val="none" w:sz="0" w:space="0" w:color="auto"/>
                      </w:divBdr>
                    </w:div>
                  </w:divsChild>
                </w:div>
                <w:div w:id="1457869944">
                  <w:marLeft w:val="0"/>
                  <w:marRight w:val="0"/>
                  <w:marTop w:val="0"/>
                  <w:marBottom w:val="0"/>
                  <w:divBdr>
                    <w:top w:val="none" w:sz="0" w:space="0" w:color="auto"/>
                    <w:left w:val="none" w:sz="0" w:space="0" w:color="auto"/>
                    <w:bottom w:val="none" w:sz="0" w:space="0" w:color="auto"/>
                    <w:right w:val="none" w:sz="0" w:space="0" w:color="auto"/>
                  </w:divBdr>
                  <w:divsChild>
                    <w:div w:id="896816136">
                      <w:marLeft w:val="0"/>
                      <w:marRight w:val="0"/>
                      <w:marTop w:val="0"/>
                      <w:marBottom w:val="0"/>
                      <w:divBdr>
                        <w:top w:val="none" w:sz="0" w:space="0" w:color="auto"/>
                        <w:left w:val="none" w:sz="0" w:space="0" w:color="auto"/>
                        <w:bottom w:val="none" w:sz="0" w:space="0" w:color="auto"/>
                        <w:right w:val="none" w:sz="0" w:space="0" w:color="auto"/>
                      </w:divBdr>
                    </w:div>
                  </w:divsChild>
                </w:div>
                <w:div w:id="242183203">
                  <w:marLeft w:val="0"/>
                  <w:marRight w:val="0"/>
                  <w:marTop w:val="0"/>
                  <w:marBottom w:val="0"/>
                  <w:divBdr>
                    <w:top w:val="none" w:sz="0" w:space="0" w:color="auto"/>
                    <w:left w:val="none" w:sz="0" w:space="0" w:color="auto"/>
                    <w:bottom w:val="none" w:sz="0" w:space="0" w:color="auto"/>
                    <w:right w:val="none" w:sz="0" w:space="0" w:color="auto"/>
                  </w:divBdr>
                  <w:divsChild>
                    <w:div w:id="72371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8485971">
          <w:marLeft w:val="0"/>
          <w:marRight w:val="0"/>
          <w:marTop w:val="0"/>
          <w:marBottom w:val="0"/>
          <w:divBdr>
            <w:top w:val="none" w:sz="0" w:space="0" w:color="auto"/>
            <w:left w:val="none" w:sz="0" w:space="0" w:color="auto"/>
            <w:bottom w:val="none" w:sz="0" w:space="0" w:color="auto"/>
            <w:right w:val="none" w:sz="0" w:space="0" w:color="auto"/>
          </w:divBdr>
        </w:div>
        <w:div w:id="1173376536">
          <w:marLeft w:val="0"/>
          <w:marRight w:val="0"/>
          <w:marTop w:val="0"/>
          <w:marBottom w:val="0"/>
          <w:divBdr>
            <w:top w:val="none" w:sz="0" w:space="0" w:color="auto"/>
            <w:left w:val="none" w:sz="0" w:space="0" w:color="auto"/>
            <w:bottom w:val="none" w:sz="0" w:space="0" w:color="auto"/>
            <w:right w:val="none" w:sz="0" w:space="0" w:color="auto"/>
          </w:divBdr>
        </w:div>
        <w:div w:id="1425608365">
          <w:marLeft w:val="0"/>
          <w:marRight w:val="0"/>
          <w:marTop w:val="0"/>
          <w:marBottom w:val="0"/>
          <w:divBdr>
            <w:top w:val="none" w:sz="0" w:space="0" w:color="auto"/>
            <w:left w:val="none" w:sz="0" w:space="0" w:color="auto"/>
            <w:bottom w:val="none" w:sz="0" w:space="0" w:color="auto"/>
            <w:right w:val="none" w:sz="0" w:space="0" w:color="auto"/>
          </w:divBdr>
          <w:divsChild>
            <w:div w:id="987519935">
              <w:marLeft w:val="-75"/>
              <w:marRight w:val="0"/>
              <w:marTop w:val="30"/>
              <w:marBottom w:val="30"/>
              <w:divBdr>
                <w:top w:val="none" w:sz="0" w:space="0" w:color="auto"/>
                <w:left w:val="none" w:sz="0" w:space="0" w:color="auto"/>
                <w:bottom w:val="none" w:sz="0" w:space="0" w:color="auto"/>
                <w:right w:val="none" w:sz="0" w:space="0" w:color="auto"/>
              </w:divBdr>
              <w:divsChild>
                <w:div w:id="116679964">
                  <w:marLeft w:val="0"/>
                  <w:marRight w:val="0"/>
                  <w:marTop w:val="0"/>
                  <w:marBottom w:val="0"/>
                  <w:divBdr>
                    <w:top w:val="none" w:sz="0" w:space="0" w:color="auto"/>
                    <w:left w:val="none" w:sz="0" w:space="0" w:color="auto"/>
                    <w:bottom w:val="none" w:sz="0" w:space="0" w:color="auto"/>
                    <w:right w:val="none" w:sz="0" w:space="0" w:color="auto"/>
                  </w:divBdr>
                  <w:divsChild>
                    <w:div w:id="238683230">
                      <w:marLeft w:val="0"/>
                      <w:marRight w:val="0"/>
                      <w:marTop w:val="0"/>
                      <w:marBottom w:val="0"/>
                      <w:divBdr>
                        <w:top w:val="none" w:sz="0" w:space="0" w:color="auto"/>
                        <w:left w:val="none" w:sz="0" w:space="0" w:color="auto"/>
                        <w:bottom w:val="none" w:sz="0" w:space="0" w:color="auto"/>
                        <w:right w:val="none" w:sz="0" w:space="0" w:color="auto"/>
                      </w:divBdr>
                    </w:div>
                  </w:divsChild>
                </w:div>
                <w:div w:id="171528014">
                  <w:marLeft w:val="0"/>
                  <w:marRight w:val="0"/>
                  <w:marTop w:val="0"/>
                  <w:marBottom w:val="0"/>
                  <w:divBdr>
                    <w:top w:val="none" w:sz="0" w:space="0" w:color="auto"/>
                    <w:left w:val="none" w:sz="0" w:space="0" w:color="auto"/>
                    <w:bottom w:val="none" w:sz="0" w:space="0" w:color="auto"/>
                    <w:right w:val="none" w:sz="0" w:space="0" w:color="auto"/>
                  </w:divBdr>
                  <w:divsChild>
                    <w:div w:id="440497787">
                      <w:marLeft w:val="0"/>
                      <w:marRight w:val="0"/>
                      <w:marTop w:val="0"/>
                      <w:marBottom w:val="0"/>
                      <w:divBdr>
                        <w:top w:val="none" w:sz="0" w:space="0" w:color="auto"/>
                        <w:left w:val="none" w:sz="0" w:space="0" w:color="auto"/>
                        <w:bottom w:val="none" w:sz="0" w:space="0" w:color="auto"/>
                        <w:right w:val="none" w:sz="0" w:space="0" w:color="auto"/>
                      </w:divBdr>
                    </w:div>
                  </w:divsChild>
                </w:div>
                <w:div w:id="356519">
                  <w:marLeft w:val="0"/>
                  <w:marRight w:val="0"/>
                  <w:marTop w:val="0"/>
                  <w:marBottom w:val="0"/>
                  <w:divBdr>
                    <w:top w:val="none" w:sz="0" w:space="0" w:color="auto"/>
                    <w:left w:val="none" w:sz="0" w:space="0" w:color="auto"/>
                    <w:bottom w:val="none" w:sz="0" w:space="0" w:color="auto"/>
                    <w:right w:val="none" w:sz="0" w:space="0" w:color="auto"/>
                  </w:divBdr>
                  <w:divsChild>
                    <w:div w:id="108671737">
                      <w:marLeft w:val="0"/>
                      <w:marRight w:val="0"/>
                      <w:marTop w:val="0"/>
                      <w:marBottom w:val="0"/>
                      <w:divBdr>
                        <w:top w:val="none" w:sz="0" w:space="0" w:color="auto"/>
                        <w:left w:val="none" w:sz="0" w:space="0" w:color="auto"/>
                        <w:bottom w:val="none" w:sz="0" w:space="0" w:color="auto"/>
                        <w:right w:val="none" w:sz="0" w:space="0" w:color="auto"/>
                      </w:divBdr>
                    </w:div>
                  </w:divsChild>
                </w:div>
                <w:div w:id="601495277">
                  <w:marLeft w:val="0"/>
                  <w:marRight w:val="0"/>
                  <w:marTop w:val="0"/>
                  <w:marBottom w:val="0"/>
                  <w:divBdr>
                    <w:top w:val="none" w:sz="0" w:space="0" w:color="auto"/>
                    <w:left w:val="none" w:sz="0" w:space="0" w:color="auto"/>
                    <w:bottom w:val="none" w:sz="0" w:space="0" w:color="auto"/>
                    <w:right w:val="none" w:sz="0" w:space="0" w:color="auto"/>
                  </w:divBdr>
                  <w:divsChild>
                    <w:div w:id="1343900755">
                      <w:marLeft w:val="0"/>
                      <w:marRight w:val="0"/>
                      <w:marTop w:val="0"/>
                      <w:marBottom w:val="0"/>
                      <w:divBdr>
                        <w:top w:val="none" w:sz="0" w:space="0" w:color="auto"/>
                        <w:left w:val="none" w:sz="0" w:space="0" w:color="auto"/>
                        <w:bottom w:val="none" w:sz="0" w:space="0" w:color="auto"/>
                        <w:right w:val="none" w:sz="0" w:space="0" w:color="auto"/>
                      </w:divBdr>
                    </w:div>
                  </w:divsChild>
                </w:div>
                <w:div w:id="422724649">
                  <w:marLeft w:val="0"/>
                  <w:marRight w:val="0"/>
                  <w:marTop w:val="0"/>
                  <w:marBottom w:val="0"/>
                  <w:divBdr>
                    <w:top w:val="none" w:sz="0" w:space="0" w:color="auto"/>
                    <w:left w:val="none" w:sz="0" w:space="0" w:color="auto"/>
                    <w:bottom w:val="none" w:sz="0" w:space="0" w:color="auto"/>
                    <w:right w:val="none" w:sz="0" w:space="0" w:color="auto"/>
                  </w:divBdr>
                  <w:divsChild>
                    <w:div w:id="2145150319">
                      <w:marLeft w:val="0"/>
                      <w:marRight w:val="0"/>
                      <w:marTop w:val="0"/>
                      <w:marBottom w:val="0"/>
                      <w:divBdr>
                        <w:top w:val="none" w:sz="0" w:space="0" w:color="auto"/>
                        <w:left w:val="none" w:sz="0" w:space="0" w:color="auto"/>
                        <w:bottom w:val="none" w:sz="0" w:space="0" w:color="auto"/>
                        <w:right w:val="none" w:sz="0" w:space="0" w:color="auto"/>
                      </w:divBdr>
                    </w:div>
                    <w:div w:id="100342478">
                      <w:marLeft w:val="0"/>
                      <w:marRight w:val="0"/>
                      <w:marTop w:val="0"/>
                      <w:marBottom w:val="0"/>
                      <w:divBdr>
                        <w:top w:val="none" w:sz="0" w:space="0" w:color="auto"/>
                        <w:left w:val="none" w:sz="0" w:space="0" w:color="auto"/>
                        <w:bottom w:val="none" w:sz="0" w:space="0" w:color="auto"/>
                        <w:right w:val="none" w:sz="0" w:space="0" w:color="auto"/>
                      </w:divBdr>
                    </w:div>
                    <w:div w:id="1734500936">
                      <w:marLeft w:val="0"/>
                      <w:marRight w:val="0"/>
                      <w:marTop w:val="0"/>
                      <w:marBottom w:val="0"/>
                      <w:divBdr>
                        <w:top w:val="none" w:sz="0" w:space="0" w:color="auto"/>
                        <w:left w:val="none" w:sz="0" w:space="0" w:color="auto"/>
                        <w:bottom w:val="none" w:sz="0" w:space="0" w:color="auto"/>
                        <w:right w:val="none" w:sz="0" w:space="0" w:color="auto"/>
                      </w:divBdr>
                    </w:div>
                  </w:divsChild>
                </w:div>
                <w:div w:id="1256131278">
                  <w:marLeft w:val="0"/>
                  <w:marRight w:val="0"/>
                  <w:marTop w:val="0"/>
                  <w:marBottom w:val="0"/>
                  <w:divBdr>
                    <w:top w:val="none" w:sz="0" w:space="0" w:color="auto"/>
                    <w:left w:val="none" w:sz="0" w:space="0" w:color="auto"/>
                    <w:bottom w:val="none" w:sz="0" w:space="0" w:color="auto"/>
                    <w:right w:val="none" w:sz="0" w:space="0" w:color="auto"/>
                  </w:divBdr>
                  <w:divsChild>
                    <w:div w:id="9263656">
                      <w:marLeft w:val="0"/>
                      <w:marRight w:val="0"/>
                      <w:marTop w:val="0"/>
                      <w:marBottom w:val="0"/>
                      <w:divBdr>
                        <w:top w:val="none" w:sz="0" w:space="0" w:color="auto"/>
                        <w:left w:val="none" w:sz="0" w:space="0" w:color="auto"/>
                        <w:bottom w:val="none" w:sz="0" w:space="0" w:color="auto"/>
                        <w:right w:val="none" w:sz="0" w:space="0" w:color="auto"/>
                      </w:divBdr>
                    </w:div>
                  </w:divsChild>
                </w:div>
                <w:div w:id="1100565253">
                  <w:marLeft w:val="0"/>
                  <w:marRight w:val="0"/>
                  <w:marTop w:val="0"/>
                  <w:marBottom w:val="0"/>
                  <w:divBdr>
                    <w:top w:val="none" w:sz="0" w:space="0" w:color="auto"/>
                    <w:left w:val="none" w:sz="0" w:space="0" w:color="auto"/>
                    <w:bottom w:val="none" w:sz="0" w:space="0" w:color="auto"/>
                    <w:right w:val="none" w:sz="0" w:space="0" w:color="auto"/>
                  </w:divBdr>
                  <w:divsChild>
                    <w:div w:id="130482821">
                      <w:marLeft w:val="0"/>
                      <w:marRight w:val="0"/>
                      <w:marTop w:val="0"/>
                      <w:marBottom w:val="0"/>
                      <w:divBdr>
                        <w:top w:val="none" w:sz="0" w:space="0" w:color="auto"/>
                        <w:left w:val="none" w:sz="0" w:space="0" w:color="auto"/>
                        <w:bottom w:val="none" w:sz="0" w:space="0" w:color="auto"/>
                        <w:right w:val="none" w:sz="0" w:space="0" w:color="auto"/>
                      </w:divBdr>
                    </w:div>
                  </w:divsChild>
                </w:div>
                <w:div w:id="2063288128">
                  <w:marLeft w:val="0"/>
                  <w:marRight w:val="0"/>
                  <w:marTop w:val="0"/>
                  <w:marBottom w:val="0"/>
                  <w:divBdr>
                    <w:top w:val="none" w:sz="0" w:space="0" w:color="auto"/>
                    <w:left w:val="none" w:sz="0" w:space="0" w:color="auto"/>
                    <w:bottom w:val="none" w:sz="0" w:space="0" w:color="auto"/>
                    <w:right w:val="none" w:sz="0" w:space="0" w:color="auto"/>
                  </w:divBdr>
                  <w:divsChild>
                    <w:div w:id="390036680">
                      <w:marLeft w:val="0"/>
                      <w:marRight w:val="0"/>
                      <w:marTop w:val="0"/>
                      <w:marBottom w:val="0"/>
                      <w:divBdr>
                        <w:top w:val="none" w:sz="0" w:space="0" w:color="auto"/>
                        <w:left w:val="none" w:sz="0" w:space="0" w:color="auto"/>
                        <w:bottom w:val="none" w:sz="0" w:space="0" w:color="auto"/>
                        <w:right w:val="none" w:sz="0" w:space="0" w:color="auto"/>
                      </w:divBdr>
                    </w:div>
                    <w:div w:id="1518932964">
                      <w:marLeft w:val="0"/>
                      <w:marRight w:val="0"/>
                      <w:marTop w:val="0"/>
                      <w:marBottom w:val="0"/>
                      <w:divBdr>
                        <w:top w:val="none" w:sz="0" w:space="0" w:color="auto"/>
                        <w:left w:val="none" w:sz="0" w:space="0" w:color="auto"/>
                        <w:bottom w:val="none" w:sz="0" w:space="0" w:color="auto"/>
                        <w:right w:val="none" w:sz="0" w:space="0" w:color="auto"/>
                      </w:divBdr>
                    </w:div>
                    <w:div w:id="925530392">
                      <w:marLeft w:val="0"/>
                      <w:marRight w:val="0"/>
                      <w:marTop w:val="0"/>
                      <w:marBottom w:val="0"/>
                      <w:divBdr>
                        <w:top w:val="none" w:sz="0" w:space="0" w:color="auto"/>
                        <w:left w:val="none" w:sz="0" w:space="0" w:color="auto"/>
                        <w:bottom w:val="none" w:sz="0" w:space="0" w:color="auto"/>
                        <w:right w:val="none" w:sz="0" w:space="0" w:color="auto"/>
                      </w:divBdr>
                    </w:div>
                    <w:div w:id="643581607">
                      <w:marLeft w:val="0"/>
                      <w:marRight w:val="0"/>
                      <w:marTop w:val="0"/>
                      <w:marBottom w:val="0"/>
                      <w:divBdr>
                        <w:top w:val="none" w:sz="0" w:space="0" w:color="auto"/>
                        <w:left w:val="none" w:sz="0" w:space="0" w:color="auto"/>
                        <w:bottom w:val="none" w:sz="0" w:space="0" w:color="auto"/>
                        <w:right w:val="none" w:sz="0" w:space="0" w:color="auto"/>
                      </w:divBdr>
                    </w:div>
                    <w:div w:id="499664294">
                      <w:marLeft w:val="0"/>
                      <w:marRight w:val="0"/>
                      <w:marTop w:val="0"/>
                      <w:marBottom w:val="0"/>
                      <w:divBdr>
                        <w:top w:val="none" w:sz="0" w:space="0" w:color="auto"/>
                        <w:left w:val="none" w:sz="0" w:space="0" w:color="auto"/>
                        <w:bottom w:val="none" w:sz="0" w:space="0" w:color="auto"/>
                        <w:right w:val="none" w:sz="0" w:space="0" w:color="auto"/>
                      </w:divBdr>
                    </w:div>
                    <w:div w:id="1868640963">
                      <w:marLeft w:val="0"/>
                      <w:marRight w:val="0"/>
                      <w:marTop w:val="0"/>
                      <w:marBottom w:val="0"/>
                      <w:divBdr>
                        <w:top w:val="none" w:sz="0" w:space="0" w:color="auto"/>
                        <w:left w:val="none" w:sz="0" w:space="0" w:color="auto"/>
                        <w:bottom w:val="none" w:sz="0" w:space="0" w:color="auto"/>
                        <w:right w:val="none" w:sz="0" w:space="0" w:color="auto"/>
                      </w:divBdr>
                    </w:div>
                  </w:divsChild>
                </w:div>
                <w:div w:id="2088460391">
                  <w:marLeft w:val="0"/>
                  <w:marRight w:val="0"/>
                  <w:marTop w:val="0"/>
                  <w:marBottom w:val="0"/>
                  <w:divBdr>
                    <w:top w:val="none" w:sz="0" w:space="0" w:color="auto"/>
                    <w:left w:val="none" w:sz="0" w:space="0" w:color="auto"/>
                    <w:bottom w:val="none" w:sz="0" w:space="0" w:color="auto"/>
                    <w:right w:val="none" w:sz="0" w:space="0" w:color="auto"/>
                  </w:divBdr>
                  <w:divsChild>
                    <w:div w:id="1931085518">
                      <w:marLeft w:val="0"/>
                      <w:marRight w:val="0"/>
                      <w:marTop w:val="0"/>
                      <w:marBottom w:val="0"/>
                      <w:divBdr>
                        <w:top w:val="none" w:sz="0" w:space="0" w:color="auto"/>
                        <w:left w:val="none" w:sz="0" w:space="0" w:color="auto"/>
                        <w:bottom w:val="none" w:sz="0" w:space="0" w:color="auto"/>
                        <w:right w:val="none" w:sz="0" w:space="0" w:color="auto"/>
                      </w:divBdr>
                    </w:div>
                    <w:div w:id="565145792">
                      <w:marLeft w:val="0"/>
                      <w:marRight w:val="0"/>
                      <w:marTop w:val="0"/>
                      <w:marBottom w:val="0"/>
                      <w:divBdr>
                        <w:top w:val="none" w:sz="0" w:space="0" w:color="auto"/>
                        <w:left w:val="none" w:sz="0" w:space="0" w:color="auto"/>
                        <w:bottom w:val="none" w:sz="0" w:space="0" w:color="auto"/>
                        <w:right w:val="none" w:sz="0" w:space="0" w:color="auto"/>
                      </w:divBdr>
                    </w:div>
                    <w:div w:id="341780699">
                      <w:marLeft w:val="0"/>
                      <w:marRight w:val="0"/>
                      <w:marTop w:val="0"/>
                      <w:marBottom w:val="0"/>
                      <w:divBdr>
                        <w:top w:val="none" w:sz="0" w:space="0" w:color="auto"/>
                        <w:left w:val="none" w:sz="0" w:space="0" w:color="auto"/>
                        <w:bottom w:val="none" w:sz="0" w:space="0" w:color="auto"/>
                        <w:right w:val="none" w:sz="0" w:space="0" w:color="auto"/>
                      </w:divBdr>
                    </w:div>
                  </w:divsChild>
                </w:div>
                <w:div w:id="170723138">
                  <w:marLeft w:val="0"/>
                  <w:marRight w:val="0"/>
                  <w:marTop w:val="0"/>
                  <w:marBottom w:val="0"/>
                  <w:divBdr>
                    <w:top w:val="none" w:sz="0" w:space="0" w:color="auto"/>
                    <w:left w:val="none" w:sz="0" w:space="0" w:color="auto"/>
                    <w:bottom w:val="none" w:sz="0" w:space="0" w:color="auto"/>
                    <w:right w:val="none" w:sz="0" w:space="0" w:color="auto"/>
                  </w:divBdr>
                  <w:divsChild>
                    <w:div w:id="1945728762">
                      <w:marLeft w:val="0"/>
                      <w:marRight w:val="0"/>
                      <w:marTop w:val="0"/>
                      <w:marBottom w:val="0"/>
                      <w:divBdr>
                        <w:top w:val="none" w:sz="0" w:space="0" w:color="auto"/>
                        <w:left w:val="none" w:sz="0" w:space="0" w:color="auto"/>
                        <w:bottom w:val="none" w:sz="0" w:space="0" w:color="auto"/>
                        <w:right w:val="none" w:sz="0" w:space="0" w:color="auto"/>
                      </w:divBdr>
                    </w:div>
                  </w:divsChild>
                </w:div>
                <w:div w:id="1362514900">
                  <w:marLeft w:val="0"/>
                  <w:marRight w:val="0"/>
                  <w:marTop w:val="0"/>
                  <w:marBottom w:val="0"/>
                  <w:divBdr>
                    <w:top w:val="none" w:sz="0" w:space="0" w:color="auto"/>
                    <w:left w:val="none" w:sz="0" w:space="0" w:color="auto"/>
                    <w:bottom w:val="none" w:sz="0" w:space="0" w:color="auto"/>
                    <w:right w:val="none" w:sz="0" w:space="0" w:color="auto"/>
                  </w:divBdr>
                  <w:divsChild>
                    <w:div w:id="1818301213">
                      <w:marLeft w:val="0"/>
                      <w:marRight w:val="0"/>
                      <w:marTop w:val="0"/>
                      <w:marBottom w:val="0"/>
                      <w:divBdr>
                        <w:top w:val="none" w:sz="0" w:space="0" w:color="auto"/>
                        <w:left w:val="none" w:sz="0" w:space="0" w:color="auto"/>
                        <w:bottom w:val="none" w:sz="0" w:space="0" w:color="auto"/>
                        <w:right w:val="none" w:sz="0" w:space="0" w:color="auto"/>
                      </w:divBdr>
                    </w:div>
                  </w:divsChild>
                </w:div>
                <w:div w:id="2029789427">
                  <w:marLeft w:val="0"/>
                  <w:marRight w:val="0"/>
                  <w:marTop w:val="0"/>
                  <w:marBottom w:val="0"/>
                  <w:divBdr>
                    <w:top w:val="none" w:sz="0" w:space="0" w:color="auto"/>
                    <w:left w:val="none" w:sz="0" w:space="0" w:color="auto"/>
                    <w:bottom w:val="none" w:sz="0" w:space="0" w:color="auto"/>
                    <w:right w:val="none" w:sz="0" w:space="0" w:color="auto"/>
                  </w:divBdr>
                  <w:divsChild>
                    <w:div w:id="379062646">
                      <w:marLeft w:val="0"/>
                      <w:marRight w:val="0"/>
                      <w:marTop w:val="0"/>
                      <w:marBottom w:val="0"/>
                      <w:divBdr>
                        <w:top w:val="none" w:sz="0" w:space="0" w:color="auto"/>
                        <w:left w:val="none" w:sz="0" w:space="0" w:color="auto"/>
                        <w:bottom w:val="none" w:sz="0" w:space="0" w:color="auto"/>
                        <w:right w:val="none" w:sz="0" w:space="0" w:color="auto"/>
                      </w:divBdr>
                    </w:div>
                  </w:divsChild>
                </w:div>
                <w:div w:id="1197960069">
                  <w:marLeft w:val="0"/>
                  <w:marRight w:val="0"/>
                  <w:marTop w:val="0"/>
                  <w:marBottom w:val="0"/>
                  <w:divBdr>
                    <w:top w:val="none" w:sz="0" w:space="0" w:color="auto"/>
                    <w:left w:val="none" w:sz="0" w:space="0" w:color="auto"/>
                    <w:bottom w:val="none" w:sz="0" w:space="0" w:color="auto"/>
                    <w:right w:val="none" w:sz="0" w:space="0" w:color="auto"/>
                  </w:divBdr>
                  <w:divsChild>
                    <w:div w:id="253780760">
                      <w:marLeft w:val="0"/>
                      <w:marRight w:val="0"/>
                      <w:marTop w:val="0"/>
                      <w:marBottom w:val="0"/>
                      <w:divBdr>
                        <w:top w:val="none" w:sz="0" w:space="0" w:color="auto"/>
                        <w:left w:val="none" w:sz="0" w:space="0" w:color="auto"/>
                        <w:bottom w:val="none" w:sz="0" w:space="0" w:color="auto"/>
                        <w:right w:val="none" w:sz="0" w:space="0" w:color="auto"/>
                      </w:divBdr>
                    </w:div>
                  </w:divsChild>
                </w:div>
                <w:div w:id="599722975">
                  <w:marLeft w:val="0"/>
                  <w:marRight w:val="0"/>
                  <w:marTop w:val="0"/>
                  <w:marBottom w:val="0"/>
                  <w:divBdr>
                    <w:top w:val="none" w:sz="0" w:space="0" w:color="auto"/>
                    <w:left w:val="none" w:sz="0" w:space="0" w:color="auto"/>
                    <w:bottom w:val="none" w:sz="0" w:space="0" w:color="auto"/>
                    <w:right w:val="none" w:sz="0" w:space="0" w:color="auto"/>
                  </w:divBdr>
                  <w:divsChild>
                    <w:div w:id="134490316">
                      <w:marLeft w:val="0"/>
                      <w:marRight w:val="0"/>
                      <w:marTop w:val="0"/>
                      <w:marBottom w:val="0"/>
                      <w:divBdr>
                        <w:top w:val="none" w:sz="0" w:space="0" w:color="auto"/>
                        <w:left w:val="none" w:sz="0" w:space="0" w:color="auto"/>
                        <w:bottom w:val="none" w:sz="0" w:space="0" w:color="auto"/>
                        <w:right w:val="none" w:sz="0" w:space="0" w:color="auto"/>
                      </w:divBdr>
                    </w:div>
                  </w:divsChild>
                </w:div>
                <w:div w:id="2032222821">
                  <w:marLeft w:val="0"/>
                  <w:marRight w:val="0"/>
                  <w:marTop w:val="0"/>
                  <w:marBottom w:val="0"/>
                  <w:divBdr>
                    <w:top w:val="none" w:sz="0" w:space="0" w:color="auto"/>
                    <w:left w:val="none" w:sz="0" w:space="0" w:color="auto"/>
                    <w:bottom w:val="none" w:sz="0" w:space="0" w:color="auto"/>
                    <w:right w:val="none" w:sz="0" w:space="0" w:color="auto"/>
                  </w:divBdr>
                  <w:divsChild>
                    <w:div w:id="1933585724">
                      <w:marLeft w:val="0"/>
                      <w:marRight w:val="0"/>
                      <w:marTop w:val="0"/>
                      <w:marBottom w:val="0"/>
                      <w:divBdr>
                        <w:top w:val="none" w:sz="0" w:space="0" w:color="auto"/>
                        <w:left w:val="none" w:sz="0" w:space="0" w:color="auto"/>
                        <w:bottom w:val="none" w:sz="0" w:space="0" w:color="auto"/>
                        <w:right w:val="none" w:sz="0" w:space="0" w:color="auto"/>
                      </w:divBdr>
                    </w:div>
                  </w:divsChild>
                </w:div>
                <w:div w:id="1110658537">
                  <w:marLeft w:val="0"/>
                  <w:marRight w:val="0"/>
                  <w:marTop w:val="0"/>
                  <w:marBottom w:val="0"/>
                  <w:divBdr>
                    <w:top w:val="none" w:sz="0" w:space="0" w:color="auto"/>
                    <w:left w:val="none" w:sz="0" w:space="0" w:color="auto"/>
                    <w:bottom w:val="none" w:sz="0" w:space="0" w:color="auto"/>
                    <w:right w:val="none" w:sz="0" w:space="0" w:color="auto"/>
                  </w:divBdr>
                  <w:divsChild>
                    <w:div w:id="1232614725">
                      <w:marLeft w:val="0"/>
                      <w:marRight w:val="0"/>
                      <w:marTop w:val="0"/>
                      <w:marBottom w:val="0"/>
                      <w:divBdr>
                        <w:top w:val="none" w:sz="0" w:space="0" w:color="auto"/>
                        <w:left w:val="none" w:sz="0" w:space="0" w:color="auto"/>
                        <w:bottom w:val="none" w:sz="0" w:space="0" w:color="auto"/>
                        <w:right w:val="none" w:sz="0" w:space="0" w:color="auto"/>
                      </w:divBdr>
                    </w:div>
                  </w:divsChild>
                </w:div>
                <w:div w:id="1942686008">
                  <w:marLeft w:val="0"/>
                  <w:marRight w:val="0"/>
                  <w:marTop w:val="0"/>
                  <w:marBottom w:val="0"/>
                  <w:divBdr>
                    <w:top w:val="none" w:sz="0" w:space="0" w:color="auto"/>
                    <w:left w:val="none" w:sz="0" w:space="0" w:color="auto"/>
                    <w:bottom w:val="none" w:sz="0" w:space="0" w:color="auto"/>
                    <w:right w:val="none" w:sz="0" w:space="0" w:color="auto"/>
                  </w:divBdr>
                  <w:divsChild>
                    <w:div w:id="2048413244">
                      <w:marLeft w:val="0"/>
                      <w:marRight w:val="0"/>
                      <w:marTop w:val="0"/>
                      <w:marBottom w:val="0"/>
                      <w:divBdr>
                        <w:top w:val="none" w:sz="0" w:space="0" w:color="auto"/>
                        <w:left w:val="none" w:sz="0" w:space="0" w:color="auto"/>
                        <w:bottom w:val="none" w:sz="0" w:space="0" w:color="auto"/>
                        <w:right w:val="none" w:sz="0" w:space="0" w:color="auto"/>
                      </w:divBdr>
                    </w:div>
                    <w:div w:id="82337563">
                      <w:marLeft w:val="0"/>
                      <w:marRight w:val="0"/>
                      <w:marTop w:val="0"/>
                      <w:marBottom w:val="0"/>
                      <w:divBdr>
                        <w:top w:val="none" w:sz="0" w:space="0" w:color="auto"/>
                        <w:left w:val="none" w:sz="0" w:space="0" w:color="auto"/>
                        <w:bottom w:val="none" w:sz="0" w:space="0" w:color="auto"/>
                        <w:right w:val="none" w:sz="0" w:space="0" w:color="auto"/>
                      </w:divBdr>
                    </w:div>
                    <w:div w:id="629941480">
                      <w:marLeft w:val="0"/>
                      <w:marRight w:val="0"/>
                      <w:marTop w:val="0"/>
                      <w:marBottom w:val="0"/>
                      <w:divBdr>
                        <w:top w:val="none" w:sz="0" w:space="0" w:color="auto"/>
                        <w:left w:val="none" w:sz="0" w:space="0" w:color="auto"/>
                        <w:bottom w:val="none" w:sz="0" w:space="0" w:color="auto"/>
                        <w:right w:val="none" w:sz="0" w:space="0" w:color="auto"/>
                      </w:divBdr>
                    </w:div>
                  </w:divsChild>
                </w:div>
                <w:div w:id="1193231137">
                  <w:marLeft w:val="0"/>
                  <w:marRight w:val="0"/>
                  <w:marTop w:val="0"/>
                  <w:marBottom w:val="0"/>
                  <w:divBdr>
                    <w:top w:val="none" w:sz="0" w:space="0" w:color="auto"/>
                    <w:left w:val="none" w:sz="0" w:space="0" w:color="auto"/>
                    <w:bottom w:val="none" w:sz="0" w:space="0" w:color="auto"/>
                    <w:right w:val="none" w:sz="0" w:space="0" w:color="auto"/>
                  </w:divBdr>
                  <w:divsChild>
                    <w:div w:id="678967228">
                      <w:marLeft w:val="0"/>
                      <w:marRight w:val="0"/>
                      <w:marTop w:val="0"/>
                      <w:marBottom w:val="0"/>
                      <w:divBdr>
                        <w:top w:val="none" w:sz="0" w:space="0" w:color="auto"/>
                        <w:left w:val="none" w:sz="0" w:space="0" w:color="auto"/>
                        <w:bottom w:val="none" w:sz="0" w:space="0" w:color="auto"/>
                        <w:right w:val="none" w:sz="0" w:space="0" w:color="auto"/>
                      </w:divBdr>
                    </w:div>
                  </w:divsChild>
                </w:div>
                <w:div w:id="2098866944">
                  <w:marLeft w:val="0"/>
                  <w:marRight w:val="0"/>
                  <w:marTop w:val="0"/>
                  <w:marBottom w:val="0"/>
                  <w:divBdr>
                    <w:top w:val="none" w:sz="0" w:space="0" w:color="auto"/>
                    <w:left w:val="none" w:sz="0" w:space="0" w:color="auto"/>
                    <w:bottom w:val="none" w:sz="0" w:space="0" w:color="auto"/>
                    <w:right w:val="none" w:sz="0" w:space="0" w:color="auto"/>
                  </w:divBdr>
                  <w:divsChild>
                    <w:div w:id="1797602305">
                      <w:marLeft w:val="0"/>
                      <w:marRight w:val="0"/>
                      <w:marTop w:val="0"/>
                      <w:marBottom w:val="0"/>
                      <w:divBdr>
                        <w:top w:val="none" w:sz="0" w:space="0" w:color="auto"/>
                        <w:left w:val="none" w:sz="0" w:space="0" w:color="auto"/>
                        <w:bottom w:val="none" w:sz="0" w:space="0" w:color="auto"/>
                        <w:right w:val="none" w:sz="0" w:space="0" w:color="auto"/>
                      </w:divBdr>
                    </w:div>
                  </w:divsChild>
                </w:div>
                <w:div w:id="1204558956">
                  <w:marLeft w:val="0"/>
                  <w:marRight w:val="0"/>
                  <w:marTop w:val="0"/>
                  <w:marBottom w:val="0"/>
                  <w:divBdr>
                    <w:top w:val="none" w:sz="0" w:space="0" w:color="auto"/>
                    <w:left w:val="none" w:sz="0" w:space="0" w:color="auto"/>
                    <w:bottom w:val="none" w:sz="0" w:space="0" w:color="auto"/>
                    <w:right w:val="none" w:sz="0" w:space="0" w:color="auto"/>
                  </w:divBdr>
                  <w:divsChild>
                    <w:div w:id="923876208">
                      <w:marLeft w:val="0"/>
                      <w:marRight w:val="0"/>
                      <w:marTop w:val="0"/>
                      <w:marBottom w:val="0"/>
                      <w:divBdr>
                        <w:top w:val="none" w:sz="0" w:space="0" w:color="auto"/>
                        <w:left w:val="none" w:sz="0" w:space="0" w:color="auto"/>
                        <w:bottom w:val="none" w:sz="0" w:space="0" w:color="auto"/>
                        <w:right w:val="none" w:sz="0" w:space="0" w:color="auto"/>
                      </w:divBdr>
                    </w:div>
                    <w:div w:id="489292262">
                      <w:marLeft w:val="0"/>
                      <w:marRight w:val="0"/>
                      <w:marTop w:val="0"/>
                      <w:marBottom w:val="0"/>
                      <w:divBdr>
                        <w:top w:val="none" w:sz="0" w:space="0" w:color="auto"/>
                        <w:left w:val="none" w:sz="0" w:space="0" w:color="auto"/>
                        <w:bottom w:val="none" w:sz="0" w:space="0" w:color="auto"/>
                        <w:right w:val="none" w:sz="0" w:space="0" w:color="auto"/>
                      </w:divBdr>
                    </w:div>
                    <w:div w:id="299848843">
                      <w:marLeft w:val="0"/>
                      <w:marRight w:val="0"/>
                      <w:marTop w:val="0"/>
                      <w:marBottom w:val="0"/>
                      <w:divBdr>
                        <w:top w:val="none" w:sz="0" w:space="0" w:color="auto"/>
                        <w:left w:val="none" w:sz="0" w:space="0" w:color="auto"/>
                        <w:bottom w:val="none" w:sz="0" w:space="0" w:color="auto"/>
                        <w:right w:val="none" w:sz="0" w:space="0" w:color="auto"/>
                      </w:divBdr>
                    </w:div>
                    <w:div w:id="1509905024">
                      <w:marLeft w:val="0"/>
                      <w:marRight w:val="0"/>
                      <w:marTop w:val="0"/>
                      <w:marBottom w:val="0"/>
                      <w:divBdr>
                        <w:top w:val="none" w:sz="0" w:space="0" w:color="auto"/>
                        <w:left w:val="none" w:sz="0" w:space="0" w:color="auto"/>
                        <w:bottom w:val="none" w:sz="0" w:space="0" w:color="auto"/>
                        <w:right w:val="none" w:sz="0" w:space="0" w:color="auto"/>
                      </w:divBdr>
                    </w:div>
                    <w:div w:id="918557952">
                      <w:marLeft w:val="0"/>
                      <w:marRight w:val="0"/>
                      <w:marTop w:val="0"/>
                      <w:marBottom w:val="0"/>
                      <w:divBdr>
                        <w:top w:val="none" w:sz="0" w:space="0" w:color="auto"/>
                        <w:left w:val="none" w:sz="0" w:space="0" w:color="auto"/>
                        <w:bottom w:val="none" w:sz="0" w:space="0" w:color="auto"/>
                        <w:right w:val="none" w:sz="0" w:space="0" w:color="auto"/>
                      </w:divBdr>
                    </w:div>
                    <w:div w:id="672683476">
                      <w:marLeft w:val="0"/>
                      <w:marRight w:val="0"/>
                      <w:marTop w:val="0"/>
                      <w:marBottom w:val="0"/>
                      <w:divBdr>
                        <w:top w:val="none" w:sz="0" w:space="0" w:color="auto"/>
                        <w:left w:val="none" w:sz="0" w:space="0" w:color="auto"/>
                        <w:bottom w:val="none" w:sz="0" w:space="0" w:color="auto"/>
                        <w:right w:val="none" w:sz="0" w:space="0" w:color="auto"/>
                      </w:divBdr>
                    </w:div>
                  </w:divsChild>
                </w:div>
                <w:div w:id="891505464">
                  <w:marLeft w:val="0"/>
                  <w:marRight w:val="0"/>
                  <w:marTop w:val="0"/>
                  <w:marBottom w:val="0"/>
                  <w:divBdr>
                    <w:top w:val="none" w:sz="0" w:space="0" w:color="auto"/>
                    <w:left w:val="none" w:sz="0" w:space="0" w:color="auto"/>
                    <w:bottom w:val="none" w:sz="0" w:space="0" w:color="auto"/>
                    <w:right w:val="none" w:sz="0" w:space="0" w:color="auto"/>
                  </w:divBdr>
                  <w:divsChild>
                    <w:div w:id="1641113622">
                      <w:marLeft w:val="0"/>
                      <w:marRight w:val="0"/>
                      <w:marTop w:val="0"/>
                      <w:marBottom w:val="0"/>
                      <w:divBdr>
                        <w:top w:val="none" w:sz="0" w:space="0" w:color="auto"/>
                        <w:left w:val="none" w:sz="0" w:space="0" w:color="auto"/>
                        <w:bottom w:val="none" w:sz="0" w:space="0" w:color="auto"/>
                        <w:right w:val="none" w:sz="0" w:space="0" w:color="auto"/>
                      </w:divBdr>
                    </w:div>
                  </w:divsChild>
                </w:div>
                <w:div w:id="1848248497">
                  <w:marLeft w:val="0"/>
                  <w:marRight w:val="0"/>
                  <w:marTop w:val="0"/>
                  <w:marBottom w:val="0"/>
                  <w:divBdr>
                    <w:top w:val="none" w:sz="0" w:space="0" w:color="auto"/>
                    <w:left w:val="none" w:sz="0" w:space="0" w:color="auto"/>
                    <w:bottom w:val="none" w:sz="0" w:space="0" w:color="auto"/>
                    <w:right w:val="none" w:sz="0" w:space="0" w:color="auto"/>
                  </w:divBdr>
                  <w:divsChild>
                    <w:div w:id="889266354">
                      <w:marLeft w:val="0"/>
                      <w:marRight w:val="0"/>
                      <w:marTop w:val="0"/>
                      <w:marBottom w:val="0"/>
                      <w:divBdr>
                        <w:top w:val="none" w:sz="0" w:space="0" w:color="auto"/>
                        <w:left w:val="none" w:sz="0" w:space="0" w:color="auto"/>
                        <w:bottom w:val="none" w:sz="0" w:space="0" w:color="auto"/>
                        <w:right w:val="none" w:sz="0" w:space="0" w:color="auto"/>
                      </w:divBdr>
                    </w:div>
                  </w:divsChild>
                </w:div>
                <w:div w:id="1978140226">
                  <w:marLeft w:val="0"/>
                  <w:marRight w:val="0"/>
                  <w:marTop w:val="0"/>
                  <w:marBottom w:val="0"/>
                  <w:divBdr>
                    <w:top w:val="none" w:sz="0" w:space="0" w:color="auto"/>
                    <w:left w:val="none" w:sz="0" w:space="0" w:color="auto"/>
                    <w:bottom w:val="none" w:sz="0" w:space="0" w:color="auto"/>
                    <w:right w:val="none" w:sz="0" w:space="0" w:color="auto"/>
                  </w:divBdr>
                  <w:divsChild>
                    <w:div w:id="1900705293">
                      <w:marLeft w:val="0"/>
                      <w:marRight w:val="0"/>
                      <w:marTop w:val="0"/>
                      <w:marBottom w:val="0"/>
                      <w:divBdr>
                        <w:top w:val="none" w:sz="0" w:space="0" w:color="auto"/>
                        <w:left w:val="none" w:sz="0" w:space="0" w:color="auto"/>
                        <w:bottom w:val="none" w:sz="0" w:space="0" w:color="auto"/>
                        <w:right w:val="none" w:sz="0" w:space="0" w:color="auto"/>
                      </w:divBdr>
                    </w:div>
                  </w:divsChild>
                </w:div>
                <w:div w:id="1506900413">
                  <w:marLeft w:val="0"/>
                  <w:marRight w:val="0"/>
                  <w:marTop w:val="0"/>
                  <w:marBottom w:val="0"/>
                  <w:divBdr>
                    <w:top w:val="none" w:sz="0" w:space="0" w:color="auto"/>
                    <w:left w:val="none" w:sz="0" w:space="0" w:color="auto"/>
                    <w:bottom w:val="none" w:sz="0" w:space="0" w:color="auto"/>
                    <w:right w:val="none" w:sz="0" w:space="0" w:color="auto"/>
                  </w:divBdr>
                  <w:divsChild>
                    <w:div w:id="224530692">
                      <w:marLeft w:val="0"/>
                      <w:marRight w:val="0"/>
                      <w:marTop w:val="0"/>
                      <w:marBottom w:val="0"/>
                      <w:divBdr>
                        <w:top w:val="none" w:sz="0" w:space="0" w:color="auto"/>
                        <w:left w:val="none" w:sz="0" w:space="0" w:color="auto"/>
                        <w:bottom w:val="none" w:sz="0" w:space="0" w:color="auto"/>
                        <w:right w:val="none" w:sz="0" w:space="0" w:color="auto"/>
                      </w:divBdr>
                    </w:div>
                  </w:divsChild>
                </w:div>
                <w:div w:id="1909997578">
                  <w:marLeft w:val="0"/>
                  <w:marRight w:val="0"/>
                  <w:marTop w:val="0"/>
                  <w:marBottom w:val="0"/>
                  <w:divBdr>
                    <w:top w:val="none" w:sz="0" w:space="0" w:color="auto"/>
                    <w:left w:val="none" w:sz="0" w:space="0" w:color="auto"/>
                    <w:bottom w:val="none" w:sz="0" w:space="0" w:color="auto"/>
                    <w:right w:val="none" w:sz="0" w:space="0" w:color="auto"/>
                  </w:divBdr>
                  <w:divsChild>
                    <w:div w:id="1728651499">
                      <w:marLeft w:val="0"/>
                      <w:marRight w:val="0"/>
                      <w:marTop w:val="0"/>
                      <w:marBottom w:val="0"/>
                      <w:divBdr>
                        <w:top w:val="none" w:sz="0" w:space="0" w:color="auto"/>
                        <w:left w:val="none" w:sz="0" w:space="0" w:color="auto"/>
                        <w:bottom w:val="none" w:sz="0" w:space="0" w:color="auto"/>
                        <w:right w:val="none" w:sz="0" w:space="0" w:color="auto"/>
                      </w:divBdr>
                    </w:div>
                  </w:divsChild>
                </w:div>
                <w:div w:id="28651215">
                  <w:marLeft w:val="0"/>
                  <w:marRight w:val="0"/>
                  <w:marTop w:val="0"/>
                  <w:marBottom w:val="0"/>
                  <w:divBdr>
                    <w:top w:val="none" w:sz="0" w:space="0" w:color="auto"/>
                    <w:left w:val="none" w:sz="0" w:space="0" w:color="auto"/>
                    <w:bottom w:val="none" w:sz="0" w:space="0" w:color="auto"/>
                    <w:right w:val="none" w:sz="0" w:space="0" w:color="auto"/>
                  </w:divBdr>
                  <w:divsChild>
                    <w:div w:id="1262225623">
                      <w:marLeft w:val="0"/>
                      <w:marRight w:val="0"/>
                      <w:marTop w:val="0"/>
                      <w:marBottom w:val="0"/>
                      <w:divBdr>
                        <w:top w:val="none" w:sz="0" w:space="0" w:color="auto"/>
                        <w:left w:val="none" w:sz="0" w:space="0" w:color="auto"/>
                        <w:bottom w:val="none" w:sz="0" w:space="0" w:color="auto"/>
                        <w:right w:val="none" w:sz="0" w:space="0" w:color="auto"/>
                      </w:divBdr>
                    </w:div>
                    <w:div w:id="651519595">
                      <w:marLeft w:val="0"/>
                      <w:marRight w:val="0"/>
                      <w:marTop w:val="0"/>
                      <w:marBottom w:val="0"/>
                      <w:divBdr>
                        <w:top w:val="none" w:sz="0" w:space="0" w:color="auto"/>
                        <w:left w:val="none" w:sz="0" w:space="0" w:color="auto"/>
                        <w:bottom w:val="none" w:sz="0" w:space="0" w:color="auto"/>
                        <w:right w:val="none" w:sz="0" w:space="0" w:color="auto"/>
                      </w:divBdr>
                    </w:div>
                    <w:div w:id="1260411700">
                      <w:marLeft w:val="0"/>
                      <w:marRight w:val="0"/>
                      <w:marTop w:val="0"/>
                      <w:marBottom w:val="0"/>
                      <w:divBdr>
                        <w:top w:val="none" w:sz="0" w:space="0" w:color="auto"/>
                        <w:left w:val="none" w:sz="0" w:space="0" w:color="auto"/>
                        <w:bottom w:val="none" w:sz="0" w:space="0" w:color="auto"/>
                        <w:right w:val="none" w:sz="0" w:space="0" w:color="auto"/>
                      </w:divBdr>
                    </w:div>
                  </w:divsChild>
                </w:div>
                <w:div w:id="1065029118">
                  <w:marLeft w:val="0"/>
                  <w:marRight w:val="0"/>
                  <w:marTop w:val="0"/>
                  <w:marBottom w:val="0"/>
                  <w:divBdr>
                    <w:top w:val="none" w:sz="0" w:space="0" w:color="auto"/>
                    <w:left w:val="none" w:sz="0" w:space="0" w:color="auto"/>
                    <w:bottom w:val="none" w:sz="0" w:space="0" w:color="auto"/>
                    <w:right w:val="none" w:sz="0" w:space="0" w:color="auto"/>
                  </w:divBdr>
                  <w:divsChild>
                    <w:div w:id="1463227143">
                      <w:marLeft w:val="0"/>
                      <w:marRight w:val="0"/>
                      <w:marTop w:val="0"/>
                      <w:marBottom w:val="0"/>
                      <w:divBdr>
                        <w:top w:val="none" w:sz="0" w:space="0" w:color="auto"/>
                        <w:left w:val="none" w:sz="0" w:space="0" w:color="auto"/>
                        <w:bottom w:val="none" w:sz="0" w:space="0" w:color="auto"/>
                        <w:right w:val="none" w:sz="0" w:space="0" w:color="auto"/>
                      </w:divBdr>
                    </w:div>
                    <w:div w:id="75827359">
                      <w:marLeft w:val="0"/>
                      <w:marRight w:val="0"/>
                      <w:marTop w:val="0"/>
                      <w:marBottom w:val="0"/>
                      <w:divBdr>
                        <w:top w:val="none" w:sz="0" w:space="0" w:color="auto"/>
                        <w:left w:val="none" w:sz="0" w:space="0" w:color="auto"/>
                        <w:bottom w:val="none" w:sz="0" w:space="0" w:color="auto"/>
                        <w:right w:val="none" w:sz="0" w:space="0" w:color="auto"/>
                      </w:divBdr>
                    </w:div>
                    <w:div w:id="860171686">
                      <w:marLeft w:val="0"/>
                      <w:marRight w:val="0"/>
                      <w:marTop w:val="0"/>
                      <w:marBottom w:val="0"/>
                      <w:divBdr>
                        <w:top w:val="none" w:sz="0" w:space="0" w:color="auto"/>
                        <w:left w:val="none" w:sz="0" w:space="0" w:color="auto"/>
                        <w:bottom w:val="none" w:sz="0" w:space="0" w:color="auto"/>
                        <w:right w:val="none" w:sz="0" w:space="0" w:color="auto"/>
                      </w:divBdr>
                    </w:div>
                  </w:divsChild>
                </w:div>
                <w:div w:id="848181963">
                  <w:marLeft w:val="0"/>
                  <w:marRight w:val="0"/>
                  <w:marTop w:val="0"/>
                  <w:marBottom w:val="0"/>
                  <w:divBdr>
                    <w:top w:val="none" w:sz="0" w:space="0" w:color="auto"/>
                    <w:left w:val="none" w:sz="0" w:space="0" w:color="auto"/>
                    <w:bottom w:val="none" w:sz="0" w:space="0" w:color="auto"/>
                    <w:right w:val="none" w:sz="0" w:space="0" w:color="auto"/>
                  </w:divBdr>
                  <w:divsChild>
                    <w:div w:id="1657755956">
                      <w:marLeft w:val="0"/>
                      <w:marRight w:val="0"/>
                      <w:marTop w:val="0"/>
                      <w:marBottom w:val="0"/>
                      <w:divBdr>
                        <w:top w:val="none" w:sz="0" w:space="0" w:color="auto"/>
                        <w:left w:val="none" w:sz="0" w:space="0" w:color="auto"/>
                        <w:bottom w:val="none" w:sz="0" w:space="0" w:color="auto"/>
                        <w:right w:val="none" w:sz="0" w:space="0" w:color="auto"/>
                      </w:divBdr>
                    </w:div>
                  </w:divsChild>
                </w:div>
                <w:div w:id="154424260">
                  <w:marLeft w:val="0"/>
                  <w:marRight w:val="0"/>
                  <w:marTop w:val="0"/>
                  <w:marBottom w:val="0"/>
                  <w:divBdr>
                    <w:top w:val="none" w:sz="0" w:space="0" w:color="auto"/>
                    <w:left w:val="none" w:sz="0" w:space="0" w:color="auto"/>
                    <w:bottom w:val="none" w:sz="0" w:space="0" w:color="auto"/>
                    <w:right w:val="none" w:sz="0" w:space="0" w:color="auto"/>
                  </w:divBdr>
                  <w:divsChild>
                    <w:div w:id="334453594">
                      <w:marLeft w:val="0"/>
                      <w:marRight w:val="0"/>
                      <w:marTop w:val="0"/>
                      <w:marBottom w:val="0"/>
                      <w:divBdr>
                        <w:top w:val="none" w:sz="0" w:space="0" w:color="auto"/>
                        <w:left w:val="none" w:sz="0" w:space="0" w:color="auto"/>
                        <w:bottom w:val="none" w:sz="0" w:space="0" w:color="auto"/>
                        <w:right w:val="none" w:sz="0" w:space="0" w:color="auto"/>
                      </w:divBdr>
                    </w:div>
                    <w:div w:id="952903510">
                      <w:marLeft w:val="0"/>
                      <w:marRight w:val="0"/>
                      <w:marTop w:val="0"/>
                      <w:marBottom w:val="0"/>
                      <w:divBdr>
                        <w:top w:val="none" w:sz="0" w:space="0" w:color="auto"/>
                        <w:left w:val="none" w:sz="0" w:space="0" w:color="auto"/>
                        <w:bottom w:val="none" w:sz="0" w:space="0" w:color="auto"/>
                        <w:right w:val="none" w:sz="0" w:space="0" w:color="auto"/>
                      </w:divBdr>
                    </w:div>
                    <w:div w:id="291205899">
                      <w:marLeft w:val="0"/>
                      <w:marRight w:val="0"/>
                      <w:marTop w:val="0"/>
                      <w:marBottom w:val="0"/>
                      <w:divBdr>
                        <w:top w:val="none" w:sz="0" w:space="0" w:color="auto"/>
                        <w:left w:val="none" w:sz="0" w:space="0" w:color="auto"/>
                        <w:bottom w:val="none" w:sz="0" w:space="0" w:color="auto"/>
                        <w:right w:val="none" w:sz="0" w:space="0" w:color="auto"/>
                      </w:divBdr>
                    </w:div>
                  </w:divsChild>
                </w:div>
                <w:div w:id="1284575830">
                  <w:marLeft w:val="0"/>
                  <w:marRight w:val="0"/>
                  <w:marTop w:val="0"/>
                  <w:marBottom w:val="0"/>
                  <w:divBdr>
                    <w:top w:val="none" w:sz="0" w:space="0" w:color="auto"/>
                    <w:left w:val="none" w:sz="0" w:space="0" w:color="auto"/>
                    <w:bottom w:val="none" w:sz="0" w:space="0" w:color="auto"/>
                    <w:right w:val="none" w:sz="0" w:space="0" w:color="auto"/>
                  </w:divBdr>
                  <w:divsChild>
                    <w:div w:id="884218230">
                      <w:marLeft w:val="0"/>
                      <w:marRight w:val="0"/>
                      <w:marTop w:val="0"/>
                      <w:marBottom w:val="0"/>
                      <w:divBdr>
                        <w:top w:val="none" w:sz="0" w:space="0" w:color="auto"/>
                        <w:left w:val="none" w:sz="0" w:space="0" w:color="auto"/>
                        <w:bottom w:val="none" w:sz="0" w:space="0" w:color="auto"/>
                        <w:right w:val="none" w:sz="0" w:space="0" w:color="auto"/>
                      </w:divBdr>
                    </w:div>
                  </w:divsChild>
                </w:div>
                <w:div w:id="191000881">
                  <w:marLeft w:val="0"/>
                  <w:marRight w:val="0"/>
                  <w:marTop w:val="0"/>
                  <w:marBottom w:val="0"/>
                  <w:divBdr>
                    <w:top w:val="none" w:sz="0" w:space="0" w:color="auto"/>
                    <w:left w:val="none" w:sz="0" w:space="0" w:color="auto"/>
                    <w:bottom w:val="none" w:sz="0" w:space="0" w:color="auto"/>
                    <w:right w:val="none" w:sz="0" w:space="0" w:color="auto"/>
                  </w:divBdr>
                  <w:divsChild>
                    <w:div w:id="2123571132">
                      <w:marLeft w:val="0"/>
                      <w:marRight w:val="0"/>
                      <w:marTop w:val="0"/>
                      <w:marBottom w:val="0"/>
                      <w:divBdr>
                        <w:top w:val="none" w:sz="0" w:space="0" w:color="auto"/>
                        <w:left w:val="none" w:sz="0" w:space="0" w:color="auto"/>
                        <w:bottom w:val="none" w:sz="0" w:space="0" w:color="auto"/>
                        <w:right w:val="none" w:sz="0" w:space="0" w:color="auto"/>
                      </w:divBdr>
                    </w:div>
                  </w:divsChild>
                </w:div>
                <w:div w:id="1531381367">
                  <w:marLeft w:val="0"/>
                  <w:marRight w:val="0"/>
                  <w:marTop w:val="0"/>
                  <w:marBottom w:val="0"/>
                  <w:divBdr>
                    <w:top w:val="none" w:sz="0" w:space="0" w:color="auto"/>
                    <w:left w:val="none" w:sz="0" w:space="0" w:color="auto"/>
                    <w:bottom w:val="none" w:sz="0" w:space="0" w:color="auto"/>
                    <w:right w:val="none" w:sz="0" w:space="0" w:color="auto"/>
                  </w:divBdr>
                  <w:divsChild>
                    <w:div w:id="444887627">
                      <w:marLeft w:val="0"/>
                      <w:marRight w:val="0"/>
                      <w:marTop w:val="0"/>
                      <w:marBottom w:val="0"/>
                      <w:divBdr>
                        <w:top w:val="none" w:sz="0" w:space="0" w:color="auto"/>
                        <w:left w:val="none" w:sz="0" w:space="0" w:color="auto"/>
                        <w:bottom w:val="none" w:sz="0" w:space="0" w:color="auto"/>
                        <w:right w:val="none" w:sz="0" w:space="0" w:color="auto"/>
                      </w:divBdr>
                    </w:div>
                  </w:divsChild>
                </w:div>
                <w:div w:id="716856852">
                  <w:marLeft w:val="0"/>
                  <w:marRight w:val="0"/>
                  <w:marTop w:val="0"/>
                  <w:marBottom w:val="0"/>
                  <w:divBdr>
                    <w:top w:val="none" w:sz="0" w:space="0" w:color="auto"/>
                    <w:left w:val="none" w:sz="0" w:space="0" w:color="auto"/>
                    <w:bottom w:val="none" w:sz="0" w:space="0" w:color="auto"/>
                    <w:right w:val="none" w:sz="0" w:space="0" w:color="auto"/>
                  </w:divBdr>
                  <w:divsChild>
                    <w:div w:id="15476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612072">
          <w:marLeft w:val="0"/>
          <w:marRight w:val="0"/>
          <w:marTop w:val="0"/>
          <w:marBottom w:val="0"/>
          <w:divBdr>
            <w:top w:val="none" w:sz="0" w:space="0" w:color="auto"/>
            <w:left w:val="none" w:sz="0" w:space="0" w:color="auto"/>
            <w:bottom w:val="none" w:sz="0" w:space="0" w:color="auto"/>
            <w:right w:val="none" w:sz="0" w:space="0" w:color="auto"/>
          </w:divBdr>
        </w:div>
        <w:div w:id="1990010222">
          <w:marLeft w:val="0"/>
          <w:marRight w:val="0"/>
          <w:marTop w:val="0"/>
          <w:marBottom w:val="0"/>
          <w:divBdr>
            <w:top w:val="none" w:sz="0" w:space="0" w:color="auto"/>
            <w:left w:val="none" w:sz="0" w:space="0" w:color="auto"/>
            <w:bottom w:val="none" w:sz="0" w:space="0" w:color="auto"/>
            <w:right w:val="none" w:sz="0" w:space="0" w:color="auto"/>
          </w:divBdr>
        </w:div>
      </w:divsChild>
    </w:div>
    <w:div w:id="300038045">
      <w:bodyDiv w:val="1"/>
      <w:marLeft w:val="0"/>
      <w:marRight w:val="0"/>
      <w:marTop w:val="0"/>
      <w:marBottom w:val="0"/>
      <w:divBdr>
        <w:top w:val="none" w:sz="0" w:space="0" w:color="auto"/>
        <w:left w:val="none" w:sz="0" w:space="0" w:color="auto"/>
        <w:bottom w:val="none" w:sz="0" w:space="0" w:color="auto"/>
        <w:right w:val="none" w:sz="0" w:space="0" w:color="auto"/>
      </w:divBdr>
      <w:divsChild>
        <w:div w:id="598803403">
          <w:marLeft w:val="0"/>
          <w:marRight w:val="0"/>
          <w:marTop w:val="0"/>
          <w:marBottom w:val="0"/>
          <w:divBdr>
            <w:top w:val="none" w:sz="0" w:space="0" w:color="auto"/>
            <w:left w:val="none" w:sz="0" w:space="0" w:color="auto"/>
            <w:bottom w:val="none" w:sz="0" w:space="0" w:color="auto"/>
            <w:right w:val="none" w:sz="0" w:space="0" w:color="auto"/>
          </w:divBdr>
        </w:div>
        <w:div w:id="95752452">
          <w:marLeft w:val="0"/>
          <w:marRight w:val="0"/>
          <w:marTop w:val="0"/>
          <w:marBottom w:val="0"/>
          <w:divBdr>
            <w:top w:val="none" w:sz="0" w:space="0" w:color="auto"/>
            <w:left w:val="none" w:sz="0" w:space="0" w:color="auto"/>
            <w:bottom w:val="none" w:sz="0" w:space="0" w:color="auto"/>
            <w:right w:val="none" w:sz="0" w:space="0" w:color="auto"/>
          </w:divBdr>
          <w:divsChild>
            <w:div w:id="395515796">
              <w:marLeft w:val="-75"/>
              <w:marRight w:val="0"/>
              <w:marTop w:val="30"/>
              <w:marBottom w:val="30"/>
              <w:divBdr>
                <w:top w:val="none" w:sz="0" w:space="0" w:color="auto"/>
                <w:left w:val="none" w:sz="0" w:space="0" w:color="auto"/>
                <w:bottom w:val="none" w:sz="0" w:space="0" w:color="auto"/>
                <w:right w:val="none" w:sz="0" w:space="0" w:color="auto"/>
              </w:divBdr>
              <w:divsChild>
                <w:div w:id="1442653277">
                  <w:marLeft w:val="0"/>
                  <w:marRight w:val="0"/>
                  <w:marTop w:val="0"/>
                  <w:marBottom w:val="0"/>
                  <w:divBdr>
                    <w:top w:val="none" w:sz="0" w:space="0" w:color="auto"/>
                    <w:left w:val="none" w:sz="0" w:space="0" w:color="auto"/>
                    <w:bottom w:val="none" w:sz="0" w:space="0" w:color="auto"/>
                    <w:right w:val="none" w:sz="0" w:space="0" w:color="auto"/>
                  </w:divBdr>
                  <w:divsChild>
                    <w:div w:id="196049490">
                      <w:marLeft w:val="0"/>
                      <w:marRight w:val="0"/>
                      <w:marTop w:val="0"/>
                      <w:marBottom w:val="0"/>
                      <w:divBdr>
                        <w:top w:val="none" w:sz="0" w:space="0" w:color="auto"/>
                        <w:left w:val="none" w:sz="0" w:space="0" w:color="auto"/>
                        <w:bottom w:val="none" w:sz="0" w:space="0" w:color="auto"/>
                        <w:right w:val="none" w:sz="0" w:space="0" w:color="auto"/>
                      </w:divBdr>
                    </w:div>
                  </w:divsChild>
                </w:div>
                <w:div w:id="633950435">
                  <w:marLeft w:val="0"/>
                  <w:marRight w:val="0"/>
                  <w:marTop w:val="0"/>
                  <w:marBottom w:val="0"/>
                  <w:divBdr>
                    <w:top w:val="none" w:sz="0" w:space="0" w:color="auto"/>
                    <w:left w:val="none" w:sz="0" w:space="0" w:color="auto"/>
                    <w:bottom w:val="none" w:sz="0" w:space="0" w:color="auto"/>
                    <w:right w:val="none" w:sz="0" w:space="0" w:color="auto"/>
                  </w:divBdr>
                  <w:divsChild>
                    <w:div w:id="497383063">
                      <w:marLeft w:val="0"/>
                      <w:marRight w:val="0"/>
                      <w:marTop w:val="0"/>
                      <w:marBottom w:val="0"/>
                      <w:divBdr>
                        <w:top w:val="none" w:sz="0" w:space="0" w:color="auto"/>
                        <w:left w:val="none" w:sz="0" w:space="0" w:color="auto"/>
                        <w:bottom w:val="none" w:sz="0" w:space="0" w:color="auto"/>
                        <w:right w:val="none" w:sz="0" w:space="0" w:color="auto"/>
                      </w:divBdr>
                    </w:div>
                  </w:divsChild>
                </w:div>
                <w:div w:id="1850559443">
                  <w:marLeft w:val="0"/>
                  <w:marRight w:val="0"/>
                  <w:marTop w:val="0"/>
                  <w:marBottom w:val="0"/>
                  <w:divBdr>
                    <w:top w:val="none" w:sz="0" w:space="0" w:color="auto"/>
                    <w:left w:val="none" w:sz="0" w:space="0" w:color="auto"/>
                    <w:bottom w:val="none" w:sz="0" w:space="0" w:color="auto"/>
                    <w:right w:val="none" w:sz="0" w:space="0" w:color="auto"/>
                  </w:divBdr>
                  <w:divsChild>
                    <w:div w:id="980767412">
                      <w:marLeft w:val="0"/>
                      <w:marRight w:val="0"/>
                      <w:marTop w:val="0"/>
                      <w:marBottom w:val="0"/>
                      <w:divBdr>
                        <w:top w:val="none" w:sz="0" w:space="0" w:color="auto"/>
                        <w:left w:val="none" w:sz="0" w:space="0" w:color="auto"/>
                        <w:bottom w:val="none" w:sz="0" w:space="0" w:color="auto"/>
                        <w:right w:val="none" w:sz="0" w:space="0" w:color="auto"/>
                      </w:divBdr>
                    </w:div>
                  </w:divsChild>
                </w:div>
                <w:div w:id="1073694776">
                  <w:marLeft w:val="0"/>
                  <w:marRight w:val="0"/>
                  <w:marTop w:val="0"/>
                  <w:marBottom w:val="0"/>
                  <w:divBdr>
                    <w:top w:val="none" w:sz="0" w:space="0" w:color="auto"/>
                    <w:left w:val="none" w:sz="0" w:space="0" w:color="auto"/>
                    <w:bottom w:val="none" w:sz="0" w:space="0" w:color="auto"/>
                    <w:right w:val="none" w:sz="0" w:space="0" w:color="auto"/>
                  </w:divBdr>
                  <w:divsChild>
                    <w:div w:id="39288349">
                      <w:marLeft w:val="0"/>
                      <w:marRight w:val="0"/>
                      <w:marTop w:val="0"/>
                      <w:marBottom w:val="0"/>
                      <w:divBdr>
                        <w:top w:val="none" w:sz="0" w:space="0" w:color="auto"/>
                        <w:left w:val="none" w:sz="0" w:space="0" w:color="auto"/>
                        <w:bottom w:val="none" w:sz="0" w:space="0" w:color="auto"/>
                        <w:right w:val="none" w:sz="0" w:space="0" w:color="auto"/>
                      </w:divBdr>
                    </w:div>
                  </w:divsChild>
                </w:div>
                <w:div w:id="566765919">
                  <w:marLeft w:val="0"/>
                  <w:marRight w:val="0"/>
                  <w:marTop w:val="0"/>
                  <w:marBottom w:val="0"/>
                  <w:divBdr>
                    <w:top w:val="none" w:sz="0" w:space="0" w:color="auto"/>
                    <w:left w:val="none" w:sz="0" w:space="0" w:color="auto"/>
                    <w:bottom w:val="none" w:sz="0" w:space="0" w:color="auto"/>
                    <w:right w:val="none" w:sz="0" w:space="0" w:color="auto"/>
                  </w:divBdr>
                  <w:divsChild>
                    <w:div w:id="799692877">
                      <w:marLeft w:val="0"/>
                      <w:marRight w:val="0"/>
                      <w:marTop w:val="0"/>
                      <w:marBottom w:val="0"/>
                      <w:divBdr>
                        <w:top w:val="none" w:sz="0" w:space="0" w:color="auto"/>
                        <w:left w:val="none" w:sz="0" w:space="0" w:color="auto"/>
                        <w:bottom w:val="none" w:sz="0" w:space="0" w:color="auto"/>
                        <w:right w:val="none" w:sz="0" w:space="0" w:color="auto"/>
                      </w:divBdr>
                    </w:div>
                  </w:divsChild>
                </w:div>
                <w:div w:id="1873836452">
                  <w:marLeft w:val="0"/>
                  <w:marRight w:val="0"/>
                  <w:marTop w:val="0"/>
                  <w:marBottom w:val="0"/>
                  <w:divBdr>
                    <w:top w:val="none" w:sz="0" w:space="0" w:color="auto"/>
                    <w:left w:val="none" w:sz="0" w:space="0" w:color="auto"/>
                    <w:bottom w:val="none" w:sz="0" w:space="0" w:color="auto"/>
                    <w:right w:val="none" w:sz="0" w:space="0" w:color="auto"/>
                  </w:divBdr>
                  <w:divsChild>
                    <w:div w:id="768891223">
                      <w:marLeft w:val="0"/>
                      <w:marRight w:val="0"/>
                      <w:marTop w:val="0"/>
                      <w:marBottom w:val="0"/>
                      <w:divBdr>
                        <w:top w:val="none" w:sz="0" w:space="0" w:color="auto"/>
                        <w:left w:val="none" w:sz="0" w:space="0" w:color="auto"/>
                        <w:bottom w:val="none" w:sz="0" w:space="0" w:color="auto"/>
                        <w:right w:val="none" w:sz="0" w:space="0" w:color="auto"/>
                      </w:divBdr>
                    </w:div>
                  </w:divsChild>
                </w:div>
                <w:div w:id="892813172">
                  <w:marLeft w:val="0"/>
                  <w:marRight w:val="0"/>
                  <w:marTop w:val="0"/>
                  <w:marBottom w:val="0"/>
                  <w:divBdr>
                    <w:top w:val="none" w:sz="0" w:space="0" w:color="auto"/>
                    <w:left w:val="none" w:sz="0" w:space="0" w:color="auto"/>
                    <w:bottom w:val="none" w:sz="0" w:space="0" w:color="auto"/>
                    <w:right w:val="none" w:sz="0" w:space="0" w:color="auto"/>
                  </w:divBdr>
                  <w:divsChild>
                    <w:div w:id="767583821">
                      <w:marLeft w:val="0"/>
                      <w:marRight w:val="0"/>
                      <w:marTop w:val="0"/>
                      <w:marBottom w:val="0"/>
                      <w:divBdr>
                        <w:top w:val="none" w:sz="0" w:space="0" w:color="auto"/>
                        <w:left w:val="none" w:sz="0" w:space="0" w:color="auto"/>
                        <w:bottom w:val="none" w:sz="0" w:space="0" w:color="auto"/>
                        <w:right w:val="none" w:sz="0" w:space="0" w:color="auto"/>
                      </w:divBdr>
                    </w:div>
                  </w:divsChild>
                </w:div>
                <w:div w:id="468210852">
                  <w:marLeft w:val="0"/>
                  <w:marRight w:val="0"/>
                  <w:marTop w:val="0"/>
                  <w:marBottom w:val="0"/>
                  <w:divBdr>
                    <w:top w:val="none" w:sz="0" w:space="0" w:color="auto"/>
                    <w:left w:val="none" w:sz="0" w:space="0" w:color="auto"/>
                    <w:bottom w:val="none" w:sz="0" w:space="0" w:color="auto"/>
                    <w:right w:val="none" w:sz="0" w:space="0" w:color="auto"/>
                  </w:divBdr>
                  <w:divsChild>
                    <w:div w:id="1788111826">
                      <w:marLeft w:val="0"/>
                      <w:marRight w:val="0"/>
                      <w:marTop w:val="0"/>
                      <w:marBottom w:val="0"/>
                      <w:divBdr>
                        <w:top w:val="none" w:sz="0" w:space="0" w:color="auto"/>
                        <w:left w:val="none" w:sz="0" w:space="0" w:color="auto"/>
                        <w:bottom w:val="none" w:sz="0" w:space="0" w:color="auto"/>
                        <w:right w:val="none" w:sz="0" w:space="0" w:color="auto"/>
                      </w:divBdr>
                    </w:div>
                    <w:div w:id="1970696891">
                      <w:marLeft w:val="0"/>
                      <w:marRight w:val="0"/>
                      <w:marTop w:val="0"/>
                      <w:marBottom w:val="0"/>
                      <w:divBdr>
                        <w:top w:val="none" w:sz="0" w:space="0" w:color="auto"/>
                        <w:left w:val="none" w:sz="0" w:space="0" w:color="auto"/>
                        <w:bottom w:val="none" w:sz="0" w:space="0" w:color="auto"/>
                        <w:right w:val="none" w:sz="0" w:space="0" w:color="auto"/>
                      </w:divBdr>
                    </w:div>
                    <w:div w:id="748619724">
                      <w:marLeft w:val="0"/>
                      <w:marRight w:val="0"/>
                      <w:marTop w:val="0"/>
                      <w:marBottom w:val="0"/>
                      <w:divBdr>
                        <w:top w:val="none" w:sz="0" w:space="0" w:color="auto"/>
                        <w:left w:val="none" w:sz="0" w:space="0" w:color="auto"/>
                        <w:bottom w:val="none" w:sz="0" w:space="0" w:color="auto"/>
                        <w:right w:val="none" w:sz="0" w:space="0" w:color="auto"/>
                      </w:divBdr>
                    </w:div>
                  </w:divsChild>
                </w:div>
                <w:div w:id="2101564531">
                  <w:marLeft w:val="0"/>
                  <w:marRight w:val="0"/>
                  <w:marTop w:val="0"/>
                  <w:marBottom w:val="0"/>
                  <w:divBdr>
                    <w:top w:val="none" w:sz="0" w:space="0" w:color="auto"/>
                    <w:left w:val="none" w:sz="0" w:space="0" w:color="auto"/>
                    <w:bottom w:val="none" w:sz="0" w:space="0" w:color="auto"/>
                    <w:right w:val="none" w:sz="0" w:space="0" w:color="auto"/>
                  </w:divBdr>
                  <w:divsChild>
                    <w:div w:id="1260218689">
                      <w:marLeft w:val="0"/>
                      <w:marRight w:val="0"/>
                      <w:marTop w:val="0"/>
                      <w:marBottom w:val="0"/>
                      <w:divBdr>
                        <w:top w:val="none" w:sz="0" w:space="0" w:color="auto"/>
                        <w:left w:val="none" w:sz="0" w:space="0" w:color="auto"/>
                        <w:bottom w:val="none" w:sz="0" w:space="0" w:color="auto"/>
                        <w:right w:val="none" w:sz="0" w:space="0" w:color="auto"/>
                      </w:divBdr>
                    </w:div>
                  </w:divsChild>
                </w:div>
                <w:div w:id="2036300939">
                  <w:marLeft w:val="0"/>
                  <w:marRight w:val="0"/>
                  <w:marTop w:val="0"/>
                  <w:marBottom w:val="0"/>
                  <w:divBdr>
                    <w:top w:val="none" w:sz="0" w:space="0" w:color="auto"/>
                    <w:left w:val="none" w:sz="0" w:space="0" w:color="auto"/>
                    <w:bottom w:val="none" w:sz="0" w:space="0" w:color="auto"/>
                    <w:right w:val="none" w:sz="0" w:space="0" w:color="auto"/>
                  </w:divBdr>
                  <w:divsChild>
                    <w:div w:id="1757631954">
                      <w:marLeft w:val="0"/>
                      <w:marRight w:val="0"/>
                      <w:marTop w:val="0"/>
                      <w:marBottom w:val="0"/>
                      <w:divBdr>
                        <w:top w:val="none" w:sz="0" w:space="0" w:color="auto"/>
                        <w:left w:val="none" w:sz="0" w:space="0" w:color="auto"/>
                        <w:bottom w:val="none" w:sz="0" w:space="0" w:color="auto"/>
                        <w:right w:val="none" w:sz="0" w:space="0" w:color="auto"/>
                      </w:divBdr>
                    </w:div>
                  </w:divsChild>
                </w:div>
                <w:div w:id="446698336">
                  <w:marLeft w:val="0"/>
                  <w:marRight w:val="0"/>
                  <w:marTop w:val="0"/>
                  <w:marBottom w:val="0"/>
                  <w:divBdr>
                    <w:top w:val="none" w:sz="0" w:space="0" w:color="auto"/>
                    <w:left w:val="none" w:sz="0" w:space="0" w:color="auto"/>
                    <w:bottom w:val="none" w:sz="0" w:space="0" w:color="auto"/>
                    <w:right w:val="none" w:sz="0" w:space="0" w:color="auto"/>
                  </w:divBdr>
                  <w:divsChild>
                    <w:div w:id="486556672">
                      <w:marLeft w:val="0"/>
                      <w:marRight w:val="0"/>
                      <w:marTop w:val="0"/>
                      <w:marBottom w:val="0"/>
                      <w:divBdr>
                        <w:top w:val="none" w:sz="0" w:space="0" w:color="auto"/>
                        <w:left w:val="none" w:sz="0" w:space="0" w:color="auto"/>
                        <w:bottom w:val="none" w:sz="0" w:space="0" w:color="auto"/>
                        <w:right w:val="none" w:sz="0" w:space="0" w:color="auto"/>
                      </w:divBdr>
                    </w:div>
                    <w:div w:id="1403021977">
                      <w:marLeft w:val="0"/>
                      <w:marRight w:val="0"/>
                      <w:marTop w:val="0"/>
                      <w:marBottom w:val="0"/>
                      <w:divBdr>
                        <w:top w:val="none" w:sz="0" w:space="0" w:color="auto"/>
                        <w:left w:val="none" w:sz="0" w:space="0" w:color="auto"/>
                        <w:bottom w:val="none" w:sz="0" w:space="0" w:color="auto"/>
                        <w:right w:val="none" w:sz="0" w:space="0" w:color="auto"/>
                      </w:divBdr>
                    </w:div>
                    <w:div w:id="1475415683">
                      <w:marLeft w:val="0"/>
                      <w:marRight w:val="0"/>
                      <w:marTop w:val="0"/>
                      <w:marBottom w:val="0"/>
                      <w:divBdr>
                        <w:top w:val="none" w:sz="0" w:space="0" w:color="auto"/>
                        <w:left w:val="none" w:sz="0" w:space="0" w:color="auto"/>
                        <w:bottom w:val="none" w:sz="0" w:space="0" w:color="auto"/>
                        <w:right w:val="none" w:sz="0" w:space="0" w:color="auto"/>
                      </w:divBdr>
                    </w:div>
                    <w:div w:id="5138355">
                      <w:marLeft w:val="0"/>
                      <w:marRight w:val="0"/>
                      <w:marTop w:val="0"/>
                      <w:marBottom w:val="0"/>
                      <w:divBdr>
                        <w:top w:val="none" w:sz="0" w:space="0" w:color="auto"/>
                        <w:left w:val="none" w:sz="0" w:space="0" w:color="auto"/>
                        <w:bottom w:val="none" w:sz="0" w:space="0" w:color="auto"/>
                        <w:right w:val="none" w:sz="0" w:space="0" w:color="auto"/>
                      </w:divBdr>
                    </w:div>
                    <w:div w:id="1750882564">
                      <w:marLeft w:val="0"/>
                      <w:marRight w:val="0"/>
                      <w:marTop w:val="0"/>
                      <w:marBottom w:val="0"/>
                      <w:divBdr>
                        <w:top w:val="none" w:sz="0" w:space="0" w:color="auto"/>
                        <w:left w:val="none" w:sz="0" w:space="0" w:color="auto"/>
                        <w:bottom w:val="none" w:sz="0" w:space="0" w:color="auto"/>
                        <w:right w:val="none" w:sz="0" w:space="0" w:color="auto"/>
                      </w:divBdr>
                    </w:div>
                  </w:divsChild>
                </w:div>
                <w:div w:id="904805428">
                  <w:marLeft w:val="0"/>
                  <w:marRight w:val="0"/>
                  <w:marTop w:val="0"/>
                  <w:marBottom w:val="0"/>
                  <w:divBdr>
                    <w:top w:val="none" w:sz="0" w:space="0" w:color="auto"/>
                    <w:left w:val="none" w:sz="0" w:space="0" w:color="auto"/>
                    <w:bottom w:val="none" w:sz="0" w:space="0" w:color="auto"/>
                    <w:right w:val="none" w:sz="0" w:space="0" w:color="auto"/>
                  </w:divBdr>
                  <w:divsChild>
                    <w:div w:id="1468939806">
                      <w:marLeft w:val="0"/>
                      <w:marRight w:val="0"/>
                      <w:marTop w:val="0"/>
                      <w:marBottom w:val="0"/>
                      <w:divBdr>
                        <w:top w:val="none" w:sz="0" w:space="0" w:color="auto"/>
                        <w:left w:val="none" w:sz="0" w:space="0" w:color="auto"/>
                        <w:bottom w:val="none" w:sz="0" w:space="0" w:color="auto"/>
                        <w:right w:val="none" w:sz="0" w:space="0" w:color="auto"/>
                      </w:divBdr>
                    </w:div>
                    <w:div w:id="644626335">
                      <w:marLeft w:val="0"/>
                      <w:marRight w:val="0"/>
                      <w:marTop w:val="0"/>
                      <w:marBottom w:val="0"/>
                      <w:divBdr>
                        <w:top w:val="none" w:sz="0" w:space="0" w:color="auto"/>
                        <w:left w:val="none" w:sz="0" w:space="0" w:color="auto"/>
                        <w:bottom w:val="none" w:sz="0" w:space="0" w:color="auto"/>
                        <w:right w:val="none" w:sz="0" w:space="0" w:color="auto"/>
                      </w:divBdr>
                    </w:div>
                    <w:div w:id="2002850265">
                      <w:marLeft w:val="0"/>
                      <w:marRight w:val="0"/>
                      <w:marTop w:val="0"/>
                      <w:marBottom w:val="0"/>
                      <w:divBdr>
                        <w:top w:val="none" w:sz="0" w:space="0" w:color="auto"/>
                        <w:left w:val="none" w:sz="0" w:space="0" w:color="auto"/>
                        <w:bottom w:val="none" w:sz="0" w:space="0" w:color="auto"/>
                        <w:right w:val="none" w:sz="0" w:space="0" w:color="auto"/>
                      </w:divBdr>
                    </w:div>
                    <w:div w:id="1181359928">
                      <w:marLeft w:val="0"/>
                      <w:marRight w:val="0"/>
                      <w:marTop w:val="0"/>
                      <w:marBottom w:val="0"/>
                      <w:divBdr>
                        <w:top w:val="none" w:sz="0" w:space="0" w:color="auto"/>
                        <w:left w:val="none" w:sz="0" w:space="0" w:color="auto"/>
                        <w:bottom w:val="none" w:sz="0" w:space="0" w:color="auto"/>
                        <w:right w:val="none" w:sz="0" w:space="0" w:color="auto"/>
                      </w:divBdr>
                    </w:div>
                    <w:div w:id="1137575441">
                      <w:marLeft w:val="0"/>
                      <w:marRight w:val="0"/>
                      <w:marTop w:val="0"/>
                      <w:marBottom w:val="0"/>
                      <w:divBdr>
                        <w:top w:val="none" w:sz="0" w:space="0" w:color="auto"/>
                        <w:left w:val="none" w:sz="0" w:space="0" w:color="auto"/>
                        <w:bottom w:val="none" w:sz="0" w:space="0" w:color="auto"/>
                        <w:right w:val="none" w:sz="0" w:space="0" w:color="auto"/>
                      </w:divBdr>
                    </w:div>
                    <w:div w:id="103469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0353452">
          <w:marLeft w:val="0"/>
          <w:marRight w:val="0"/>
          <w:marTop w:val="0"/>
          <w:marBottom w:val="0"/>
          <w:divBdr>
            <w:top w:val="none" w:sz="0" w:space="0" w:color="auto"/>
            <w:left w:val="none" w:sz="0" w:space="0" w:color="auto"/>
            <w:bottom w:val="none" w:sz="0" w:space="0" w:color="auto"/>
            <w:right w:val="none" w:sz="0" w:space="0" w:color="auto"/>
          </w:divBdr>
        </w:div>
        <w:div w:id="1390373456">
          <w:marLeft w:val="0"/>
          <w:marRight w:val="0"/>
          <w:marTop w:val="0"/>
          <w:marBottom w:val="0"/>
          <w:divBdr>
            <w:top w:val="none" w:sz="0" w:space="0" w:color="auto"/>
            <w:left w:val="none" w:sz="0" w:space="0" w:color="auto"/>
            <w:bottom w:val="none" w:sz="0" w:space="0" w:color="auto"/>
            <w:right w:val="none" w:sz="0" w:space="0" w:color="auto"/>
          </w:divBdr>
        </w:div>
        <w:div w:id="804544005">
          <w:marLeft w:val="0"/>
          <w:marRight w:val="0"/>
          <w:marTop w:val="0"/>
          <w:marBottom w:val="0"/>
          <w:divBdr>
            <w:top w:val="none" w:sz="0" w:space="0" w:color="auto"/>
            <w:left w:val="none" w:sz="0" w:space="0" w:color="auto"/>
            <w:bottom w:val="none" w:sz="0" w:space="0" w:color="auto"/>
            <w:right w:val="none" w:sz="0" w:space="0" w:color="auto"/>
          </w:divBdr>
        </w:div>
        <w:div w:id="1227178962">
          <w:marLeft w:val="0"/>
          <w:marRight w:val="0"/>
          <w:marTop w:val="0"/>
          <w:marBottom w:val="0"/>
          <w:divBdr>
            <w:top w:val="none" w:sz="0" w:space="0" w:color="auto"/>
            <w:left w:val="none" w:sz="0" w:space="0" w:color="auto"/>
            <w:bottom w:val="none" w:sz="0" w:space="0" w:color="auto"/>
            <w:right w:val="none" w:sz="0" w:space="0" w:color="auto"/>
          </w:divBdr>
          <w:divsChild>
            <w:div w:id="1953898727">
              <w:marLeft w:val="-75"/>
              <w:marRight w:val="0"/>
              <w:marTop w:val="30"/>
              <w:marBottom w:val="30"/>
              <w:divBdr>
                <w:top w:val="none" w:sz="0" w:space="0" w:color="auto"/>
                <w:left w:val="none" w:sz="0" w:space="0" w:color="auto"/>
                <w:bottom w:val="none" w:sz="0" w:space="0" w:color="auto"/>
                <w:right w:val="none" w:sz="0" w:space="0" w:color="auto"/>
              </w:divBdr>
              <w:divsChild>
                <w:div w:id="1590039206">
                  <w:marLeft w:val="0"/>
                  <w:marRight w:val="0"/>
                  <w:marTop w:val="0"/>
                  <w:marBottom w:val="0"/>
                  <w:divBdr>
                    <w:top w:val="none" w:sz="0" w:space="0" w:color="auto"/>
                    <w:left w:val="none" w:sz="0" w:space="0" w:color="auto"/>
                    <w:bottom w:val="none" w:sz="0" w:space="0" w:color="auto"/>
                    <w:right w:val="none" w:sz="0" w:space="0" w:color="auto"/>
                  </w:divBdr>
                  <w:divsChild>
                    <w:div w:id="119807304">
                      <w:marLeft w:val="0"/>
                      <w:marRight w:val="0"/>
                      <w:marTop w:val="0"/>
                      <w:marBottom w:val="0"/>
                      <w:divBdr>
                        <w:top w:val="none" w:sz="0" w:space="0" w:color="auto"/>
                        <w:left w:val="none" w:sz="0" w:space="0" w:color="auto"/>
                        <w:bottom w:val="none" w:sz="0" w:space="0" w:color="auto"/>
                        <w:right w:val="none" w:sz="0" w:space="0" w:color="auto"/>
                      </w:divBdr>
                    </w:div>
                  </w:divsChild>
                </w:div>
                <w:div w:id="1650402971">
                  <w:marLeft w:val="0"/>
                  <w:marRight w:val="0"/>
                  <w:marTop w:val="0"/>
                  <w:marBottom w:val="0"/>
                  <w:divBdr>
                    <w:top w:val="none" w:sz="0" w:space="0" w:color="auto"/>
                    <w:left w:val="none" w:sz="0" w:space="0" w:color="auto"/>
                    <w:bottom w:val="none" w:sz="0" w:space="0" w:color="auto"/>
                    <w:right w:val="none" w:sz="0" w:space="0" w:color="auto"/>
                  </w:divBdr>
                  <w:divsChild>
                    <w:div w:id="2125073248">
                      <w:marLeft w:val="0"/>
                      <w:marRight w:val="0"/>
                      <w:marTop w:val="0"/>
                      <w:marBottom w:val="0"/>
                      <w:divBdr>
                        <w:top w:val="none" w:sz="0" w:space="0" w:color="auto"/>
                        <w:left w:val="none" w:sz="0" w:space="0" w:color="auto"/>
                        <w:bottom w:val="none" w:sz="0" w:space="0" w:color="auto"/>
                        <w:right w:val="none" w:sz="0" w:space="0" w:color="auto"/>
                      </w:divBdr>
                    </w:div>
                  </w:divsChild>
                </w:div>
                <w:div w:id="1339503993">
                  <w:marLeft w:val="0"/>
                  <w:marRight w:val="0"/>
                  <w:marTop w:val="0"/>
                  <w:marBottom w:val="0"/>
                  <w:divBdr>
                    <w:top w:val="none" w:sz="0" w:space="0" w:color="auto"/>
                    <w:left w:val="none" w:sz="0" w:space="0" w:color="auto"/>
                    <w:bottom w:val="none" w:sz="0" w:space="0" w:color="auto"/>
                    <w:right w:val="none" w:sz="0" w:space="0" w:color="auto"/>
                  </w:divBdr>
                  <w:divsChild>
                    <w:div w:id="298848226">
                      <w:marLeft w:val="0"/>
                      <w:marRight w:val="0"/>
                      <w:marTop w:val="0"/>
                      <w:marBottom w:val="0"/>
                      <w:divBdr>
                        <w:top w:val="none" w:sz="0" w:space="0" w:color="auto"/>
                        <w:left w:val="none" w:sz="0" w:space="0" w:color="auto"/>
                        <w:bottom w:val="none" w:sz="0" w:space="0" w:color="auto"/>
                        <w:right w:val="none" w:sz="0" w:space="0" w:color="auto"/>
                      </w:divBdr>
                    </w:div>
                  </w:divsChild>
                </w:div>
                <w:div w:id="2021199647">
                  <w:marLeft w:val="0"/>
                  <w:marRight w:val="0"/>
                  <w:marTop w:val="0"/>
                  <w:marBottom w:val="0"/>
                  <w:divBdr>
                    <w:top w:val="none" w:sz="0" w:space="0" w:color="auto"/>
                    <w:left w:val="none" w:sz="0" w:space="0" w:color="auto"/>
                    <w:bottom w:val="none" w:sz="0" w:space="0" w:color="auto"/>
                    <w:right w:val="none" w:sz="0" w:space="0" w:color="auto"/>
                  </w:divBdr>
                  <w:divsChild>
                    <w:div w:id="2112778758">
                      <w:marLeft w:val="0"/>
                      <w:marRight w:val="0"/>
                      <w:marTop w:val="0"/>
                      <w:marBottom w:val="0"/>
                      <w:divBdr>
                        <w:top w:val="none" w:sz="0" w:space="0" w:color="auto"/>
                        <w:left w:val="none" w:sz="0" w:space="0" w:color="auto"/>
                        <w:bottom w:val="none" w:sz="0" w:space="0" w:color="auto"/>
                        <w:right w:val="none" w:sz="0" w:space="0" w:color="auto"/>
                      </w:divBdr>
                    </w:div>
                  </w:divsChild>
                </w:div>
                <w:div w:id="354580472">
                  <w:marLeft w:val="0"/>
                  <w:marRight w:val="0"/>
                  <w:marTop w:val="0"/>
                  <w:marBottom w:val="0"/>
                  <w:divBdr>
                    <w:top w:val="none" w:sz="0" w:space="0" w:color="auto"/>
                    <w:left w:val="none" w:sz="0" w:space="0" w:color="auto"/>
                    <w:bottom w:val="none" w:sz="0" w:space="0" w:color="auto"/>
                    <w:right w:val="none" w:sz="0" w:space="0" w:color="auto"/>
                  </w:divBdr>
                  <w:divsChild>
                    <w:div w:id="780104689">
                      <w:marLeft w:val="0"/>
                      <w:marRight w:val="0"/>
                      <w:marTop w:val="0"/>
                      <w:marBottom w:val="0"/>
                      <w:divBdr>
                        <w:top w:val="none" w:sz="0" w:space="0" w:color="auto"/>
                        <w:left w:val="none" w:sz="0" w:space="0" w:color="auto"/>
                        <w:bottom w:val="none" w:sz="0" w:space="0" w:color="auto"/>
                        <w:right w:val="none" w:sz="0" w:space="0" w:color="auto"/>
                      </w:divBdr>
                    </w:div>
                  </w:divsChild>
                </w:div>
                <w:div w:id="1402754656">
                  <w:marLeft w:val="0"/>
                  <w:marRight w:val="0"/>
                  <w:marTop w:val="0"/>
                  <w:marBottom w:val="0"/>
                  <w:divBdr>
                    <w:top w:val="none" w:sz="0" w:space="0" w:color="auto"/>
                    <w:left w:val="none" w:sz="0" w:space="0" w:color="auto"/>
                    <w:bottom w:val="none" w:sz="0" w:space="0" w:color="auto"/>
                    <w:right w:val="none" w:sz="0" w:space="0" w:color="auto"/>
                  </w:divBdr>
                  <w:divsChild>
                    <w:div w:id="51853628">
                      <w:marLeft w:val="0"/>
                      <w:marRight w:val="0"/>
                      <w:marTop w:val="0"/>
                      <w:marBottom w:val="0"/>
                      <w:divBdr>
                        <w:top w:val="none" w:sz="0" w:space="0" w:color="auto"/>
                        <w:left w:val="none" w:sz="0" w:space="0" w:color="auto"/>
                        <w:bottom w:val="none" w:sz="0" w:space="0" w:color="auto"/>
                        <w:right w:val="none" w:sz="0" w:space="0" w:color="auto"/>
                      </w:divBdr>
                    </w:div>
                  </w:divsChild>
                </w:div>
                <w:div w:id="212738819">
                  <w:marLeft w:val="0"/>
                  <w:marRight w:val="0"/>
                  <w:marTop w:val="0"/>
                  <w:marBottom w:val="0"/>
                  <w:divBdr>
                    <w:top w:val="none" w:sz="0" w:space="0" w:color="auto"/>
                    <w:left w:val="none" w:sz="0" w:space="0" w:color="auto"/>
                    <w:bottom w:val="none" w:sz="0" w:space="0" w:color="auto"/>
                    <w:right w:val="none" w:sz="0" w:space="0" w:color="auto"/>
                  </w:divBdr>
                  <w:divsChild>
                    <w:div w:id="1108814067">
                      <w:marLeft w:val="0"/>
                      <w:marRight w:val="0"/>
                      <w:marTop w:val="0"/>
                      <w:marBottom w:val="0"/>
                      <w:divBdr>
                        <w:top w:val="none" w:sz="0" w:space="0" w:color="auto"/>
                        <w:left w:val="none" w:sz="0" w:space="0" w:color="auto"/>
                        <w:bottom w:val="none" w:sz="0" w:space="0" w:color="auto"/>
                        <w:right w:val="none" w:sz="0" w:space="0" w:color="auto"/>
                      </w:divBdr>
                    </w:div>
                  </w:divsChild>
                </w:div>
                <w:div w:id="698703869">
                  <w:marLeft w:val="0"/>
                  <w:marRight w:val="0"/>
                  <w:marTop w:val="0"/>
                  <w:marBottom w:val="0"/>
                  <w:divBdr>
                    <w:top w:val="none" w:sz="0" w:space="0" w:color="auto"/>
                    <w:left w:val="none" w:sz="0" w:space="0" w:color="auto"/>
                    <w:bottom w:val="none" w:sz="0" w:space="0" w:color="auto"/>
                    <w:right w:val="none" w:sz="0" w:space="0" w:color="auto"/>
                  </w:divBdr>
                  <w:divsChild>
                    <w:div w:id="1330211258">
                      <w:marLeft w:val="0"/>
                      <w:marRight w:val="0"/>
                      <w:marTop w:val="0"/>
                      <w:marBottom w:val="0"/>
                      <w:divBdr>
                        <w:top w:val="none" w:sz="0" w:space="0" w:color="auto"/>
                        <w:left w:val="none" w:sz="0" w:space="0" w:color="auto"/>
                        <w:bottom w:val="none" w:sz="0" w:space="0" w:color="auto"/>
                        <w:right w:val="none" w:sz="0" w:space="0" w:color="auto"/>
                      </w:divBdr>
                    </w:div>
                  </w:divsChild>
                </w:div>
                <w:div w:id="1254897744">
                  <w:marLeft w:val="0"/>
                  <w:marRight w:val="0"/>
                  <w:marTop w:val="0"/>
                  <w:marBottom w:val="0"/>
                  <w:divBdr>
                    <w:top w:val="none" w:sz="0" w:space="0" w:color="auto"/>
                    <w:left w:val="none" w:sz="0" w:space="0" w:color="auto"/>
                    <w:bottom w:val="none" w:sz="0" w:space="0" w:color="auto"/>
                    <w:right w:val="none" w:sz="0" w:space="0" w:color="auto"/>
                  </w:divBdr>
                  <w:divsChild>
                    <w:div w:id="615795823">
                      <w:marLeft w:val="0"/>
                      <w:marRight w:val="0"/>
                      <w:marTop w:val="0"/>
                      <w:marBottom w:val="0"/>
                      <w:divBdr>
                        <w:top w:val="none" w:sz="0" w:space="0" w:color="auto"/>
                        <w:left w:val="none" w:sz="0" w:space="0" w:color="auto"/>
                        <w:bottom w:val="none" w:sz="0" w:space="0" w:color="auto"/>
                        <w:right w:val="none" w:sz="0" w:space="0" w:color="auto"/>
                      </w:divBdr>
                    </w:div>
                  </w:divsChild>
                </w:div>
                <w:div w:id="1453786729">
                  <w:marLeft w:val="0"/>
                  <w:marRight w:val="0"/>
                  <w:marTop w:val="0"/>
                  <w:marBottom w:val="0"/>
                  <w:divBdr>
                    <w:top w:val="none" w:sz="0" w:space="0" w:color="auto"/>
                    <w:left w:val="none" w:sz="0" w:space="0" w:color="auto"/>
                    <w:bottom w:val="none" w:sz="0" w:space="0" w:color="auto"/>
                    <w:right w:val="none" w:sz="0" w:space="0" w:color="auto"/>
                  </w:divBdr>
                  <w:divsChild>
                    <w:div w:id="7562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0371866">
          <w:marLeft w:val="0"/>
          <w:marRight w:val="0"/>
          <w:marTop w:val="0"/>
          <w:marBottom w:val="0"/>
          <w:divBdr>
            <w:top w:val="none" w:sz="0" w:space="0" w:color="auto"/>
            <w:left w:val="none" w:sz="0" w:space="0" w:color="auto"/>
            <w:bottom w:val="none" w:sz="0" w:space="0" w:color="auto"/>
            <w:right w:val="none" w:sz="0" w:space="0" w:color="auto"/>
          </w:divBdr>
        </w:div>
      </w:divsChild>
    </w:div>
    <w:div w:id="483397209">
      <w:bodyDiv w:val="1"/>
      <w:marLeft w:val="0"/>
      <w:marRight w:val="0"/>
      <w:marTop w:val="0"/>
      <w:marBottom w:val="0"/>
      <w:divBdr>
        <w:top w:val="none" w:sz="0" w:space="0" w:color="auto"/>
        <w:left w:val="none" w:sz="0" w:space="0" w:color="auto"/>
        <w:bottom w:val="none" w:sz="0" w:space="0" w:color="auto"/>
        <w:right w:val="none" w:sz="0" w:space="0" w:color="auto"/>
      </w:divBdr>
      <w:divsChild>
        <w:div w:id="345331992">
          <w:marLeft w:val="0"/>
          <w:marRight w:val="0"/>
          <w:marTop w:val="0"/>
          <w:marBottom w:val="0"/>
          <w:divBdr>
            <w:top w:val="none" w:sz="0" w:space="0" w:color="auto"/>
            <w:left w:val="none" w:sz="0" w:space="0" w:color="auto"/>
            <w:bottom w:val="none" w:sz="0" w:space="0" w:color="auto"/>
            <w:right w:val="none" w:sz="0" w:space="0" w:color="auto"/>
          </w:divBdr>
          <w:divsChild>
            <w:div w:id="512115761">
              <w:marLeft w:val="0"/>
              <w:marRight w:val="0"/>
              <w:marTop w:val="0"/>
              <w:marBottom w:val="0"/>
              <w:divBdr>
                <w:top w:val="none" w:sz="0" w:space="0" w:color="auto"/>
                <w:left w:val="none" w:sz="0" w:space="0" w:color="auto"/>
                <w:bottom w:val="none" w:sz="0" w:space="0" w:color="auto"/>
                <w:right w:val="none" w:sz="0" w:space="0" w:color="auto"/>
              </w:divBdr>
            </w:div>
            <w:div w:id="547037616">
              <w:marLeft w:val="0"/>
              <w:marRight w:val="0"/>
              <w:marTop w:val="0"/>
              <w:marBottom w:val="0"/>
              <w:divBdr>
                <w:top w:val="none" w:sz="0" w:space="0" w:color="auto"/>
                <w:left w:val="none" w:sz="0" w:space="0" w:color="auto"/>
                <w:bottom w:val="none" w:sz="0" w:space="0" w:color="auto"/>
                <w:right w:val="none" w:sz="0" w:space="0" w:color="auto"/>
              </w:divBdr>
            </w:div>
            <w:div w:id="1601180109">
              <w:marLeft w:val="0"/>
              <w:marRight w:val="0"/>
              <w:marTop w:val="0"/>
              <w:marBottom w:val="0"/>
              <w:divBdr>
                <w:top w:val="none" w:sz="0" w:space="0" w:color="auto"/>
                <w:left w:val="none" w:sz="0" w:space="0" w:color="auto"/>
                <w:bottom w:val="none" w:sz="0" w:space="0" w:color="auto"/>
                <w:right w:val="none" w:sz="0" w:space="0" w:color="auto"/>
              </w:divBdr>
            </w:div>
            <w:div w:id="1629166007">
              <w:marLeft w:val="0"/>
              <w:marRight w:val="0"/>
              <w:marTop w:val="0"/>
              <w:marBottom w:val="0"/>
              <w:divBdr>
                <w:top w:val="none" w:sz="0" w:space="0" w:color="auto"/>
                <w:left w:val="none" w:sz="0" w:space="0" w:color="auto"/>
                <w:bottom w:val="none" w:sz="0" w:space="0" w:color="auto"/>
                <w:right w:val="none" w:sz="0" w:space="0" w:color="auto"/>
              </w:divBdr>
            </w:div>
            <w:div w:id="314720593">
              <w:marLeft w:val="0"/>
              <w:marRight w:val="0"/>
              <w:marTop w:val="0"/>
              <w:marBottom w:val="0"/>
              <w:divBdr>
                <w:top w:val="none" w:sz="0" w:space="0" w:color="auto"/>
                <w:left w:val="none" w:sz="0" w:space="0" w:color="auto"/>
                <w:bottom w:val="none" w:sz="0" w:space="0" w:color="auto"/>
                <w:right w:val="none" w:sz="0" w:space="0" w:color="auto"/>
              </w:divBdr>
            </w:div>
            <w:div w:id="1365905361">
              <w:marLeft w:val="0"/>
              <w:marRight w:val="0"/>
              <w:marTop w:val="0"/>
              <w:marBottom w:val="0"/>
              <w:divBdr>
                <w:top w:val="none" w:sz="0" w:space="0" w:color="auto"/>
                <w:left w:val="none" w:sz="0" w:space="0" w:color="auto"/>
                <w:bottom w:val="none" w:sz="0" w:space="0" w:color="auto"/>
                <w:right w:val="none" w:sz="0" w:space="0" w:color="auto"/>
              </w:divBdr>
            </w:div>
            <w:div w:id="1594434041">
              <w:marLeft w:val="0"/>
              <w:marRight w:val="0"/>
              <w:marTop w:val="0"/>
              <w:marBottom w:val="0"/>
              <w:divBdr>
                <w:top w:val="none" w:sz="0" w:space="0" w:color="auto"/>
                <w:left w:val="none" w:sz="0" w:space="0" w:color="auto"/>
                <w:bottom w:val="none" w:sz="0" w:space="0" w:color="auto"/>
                <w:right w:val="none" w:sz="0" w:space="0" w:color="auto"/>
              </w:divBdr>
            </w:div>
            <w:div w:id="1292402384">
              <w:marLeft w:val="0"/>
              <w:marRight w:val="0"/>
              <w:marTop w:val="0"/>
              <w:marBottom w:val="0"/>
              <w:divBdr>
                <w:top w:val="none" w:sz="0" w:space="0" w:color="auto"/>
                <w:left w:val="none" w:sz="0" w:space="0" w:color="auto"/>
                <w:bottom w:val="none" w:sz="0" w:space="0" w:color="auto"/>
                <w:right w:val="none" w:sz="0" w:space="0" w:color="auto"/>
              </w:divBdr>
            </w:div>
            <w:div w:id="292641072">
              <w:marLeft w:val="0"/>
              <w:marRight w:val="0"/>
              <w:marTop w:val="0"/>
              <w:marBottom w:val="0"/>
              <w:divBdr>
                <w:top w:val="none" w:sz="0" w:space="0" w:color="auto"/>
                <w:left w:val="none" w:sz="0" w:space="0" w:color="auto"/>
                <w:bottom w:val="none" w:sz="0" w:space="0" w:color="auto"/>
                <w:right w:val="none" w:sz="0" w:space="0" w:color="auto"/>
              </w:divBdr>
            </w:div>
            <w:div w:id="481196216">
              <w:marLeft w:val="0"/>
              <w:marRight w:val="0"/>
              <w:marTop w:val="0"/>
              <w:marBottom w:val="0"/>
              <w:divBdr>
                <w:top w:val="none" w:sz="0" w:space="0" w:color="auto"/>
                <w:left w:val="none" w:sz="0" w:space="0" w:color="auto"/>
                <w:bottom w:val="none" w:sz="0" w:space="0" w:color="auto"/>
                <w:right w:val="none" w:sz="0" w:space="0" w:color="auto"/>
              </w:divBdr>
            </w:div>
            <w:div w:id="1538002722">
              <w:marLeft w:val="0"/>
              <w:marRight w:val="0"/>
              <w:marTop w:val="0"/>
              <w:marBottom w:val="0"/>
              <w:divBdr>
                <w:top w:val="none" w:sz="0" w:space="0" w:color="auto"/>
                <w:left w:val="none" w:sz="0" w:space="0" w:color="auto"/>
                <w:bottom w:val="none" w:sz="0" w:space="0" w:color="auto"/>
                <w:right w:val="none" w:sz="0" w:space="0" w:color="auto"/>
              </w:divBdr>
            </w:div>
            <w:div w:id="121314289">
              <w:marLeft w:val="0"/>
              <w:marRight w:val="0"/>
              <w:marTop w:val="0"/>
              <w:marBottom w:val="0"/>
              <w:divBdr>
                <w:top w:val="none" w:sz="0" w:space="0" w:color="auto"/>
                <w:left w:val="none" w:sz="0" w:space="0" w:color="auto"/>
                <w:bottom w:val="none" w:sz="0" w:space="0" w:color="auto"/>
                <w:right w:val="none" w:sz="0" w:space="0" w:color="auto"/>
              </w:divBdr>
            </w:div>
            <w:div w:id="5405707">
              <w:marLeft w:val="0"/>
              <w:marRight w:val="0"/>
              <w:marTop w:val="0"/>
              <w:marBottom w:val="0"/>
              <w:divBdr>
                <w:top w:val="none" w:sz="0" w:space="0" w:color="auto"/>
                <w:left w:val="none" w:sz="0" w:space="0" w:color="auto"/>
                <w:bottom w:val="none" w:sz="0" w:space="0" w:color="auto"/>
                <w:right w:val="none" w:sz="0" w:space="0" w:color="auto"/>
              </w:divBdr>
            </w:div>
            <w:div w:id="1742555769">
              <w:marLeft w:val="0"/>
              <w:marRight w:val="0"/>
              <w:marTop w:val="0"/>
              <w:marBottom w:val="0"/>
              <w:divBdr>
                <w:top w:val="none" w:sz="0" w:space="0" w:color="auto"/>
                <w:left w:val="none" w:sz="0" w:space="0" w:color="auto"/>
                <w:bottom w:val="none" w:sz="0" w:space="0" w:color="auto"/>
                <w:right w:val="none" w:sz="0" w:space="0" w:color="auto"/>
              </w:divBdr>
            </w:div>
            <w:div w:id="275917734">
              <w:marLeft w:val="0"/>
              <w:marRight w:val="0"/>
              <w:marTop w:val="0"/>
              <w:marBottom w:val="0"/>
              <w:divBdr>
                <w:top w:val="none" w:sz="0" w:space="0" w:color="auto"/>
                <w:left w:val="none" w:sz="0" w:space="0" w:color="auto"/>
                <w:bottom w:val="none" w:sz="0" w:space="0" w:color="auto"/>
                <w:right w:val="none" w:sz="0" w:space="0" w:color="auto"/>
              </w:divBdr>
            </w:div>
            <w:div w:id="156120784">
              <w:marLeft w:val="0"/>
              <w:marRight w:val="0"/>
              <w:marTop w:val="0"/>
              <w:marBottom w:val="0"/>
              <w:divBdr>
                <w:top w:val="none" w:sz="0" w:space="0" w:color="auto"/>
                <w:left w:val="none" w:sz="0" w:space="0" w:color="auto"/>
                <w:bottom w:val="none" w:sz="0" w:space="0" w:color="auto"/>
                <w:right w:val="none" w:sz="0" w:space="0" w:color="auto"/>
              </w:divBdr>
            </w:div>
            <w:div w:id="1674184880">
              <w:marLeft w:val="0"/>
              <w:marRight w:val="0"/>
              <w:marTop w:val="0"/>
              <w:marBottom w:val="0"/>
              <w:divBdr>
                <w:top w:val="none" w:sz="0" w:space="0" w:color="auto"/>
                <w:left w:val="none" w:sz="0" w:space="0" w:color="auto"/>
                <w:bottom w:val="none" w:sz="0" w:space="0" w:color="auto"/>
                <w:right w:val="none" w:sz="0" w:space="0" w:color="auto"/>
              </w:divBdr>
            </w:div>
            <w:div w:id="1311179216">
              <w:marLeft w:val="0"/>
              <w:marRight w:val="0"/>
              <w:marTop w:val="0"/>
              <w:marBottom w:val="0"/>
              <w:divBdr>
                <w:top w:val="none" w:sz="0" w:space="0" w:color="auto"/>
                <w:left w:val="none" w:sz="0" w:space="0" w:color="auto"/>
                <w:bottom w:val="none" w:sz="0" w:space="0" w:color="auto"/>
                <w:right w:val="none" w:sz="0" w:space="0" w:color="auto"/>
              </w:divBdr>
            </w:div>
            <w:div w:id="50930345">
              <w:marLeft w:val="0"/>
              <w:marRight w:val="0"/>
              <w:marTop w:val="0"/>
              <w:marBottom w:val="0"/>
              <w:divBdr>
                <w:top w:val="none" w:sz="0" w:space="0" w:color="auto"/>
                <w:left w:val="none" w:sz="0" w:space="0" w:color="auto"/>
                <w:bottom w:val="none" w:sz="0" w:space="0" w:color="auto"/>
                <w:right w:val="none" w:sz="0" w:space="0" w:color="auto"/>
              </w:divBdr>
            </w:div>
            <w:div w:id="1047293999">
              <w:marLeft w:val="0"/>
              <w:marRight w:val="0"/>
              <w:marTop w:val="0"/>
              <w:marBottom w:val="0"/>
              <w:divBdr>
                <w:top w:val="none" w:sz="0" w:space="0" w:color="auto"/>
                <w:left w:val="none" w:sz="0" w:space="0" w:color="auto"/>
                <w:bottom w:val="none" w:sz="0" w:space="0" w:color="auto"/>
                <w:right w:val="none" w:sz="0" w:space="0" w:color="auto"/>
              </w:divBdr>
            </w:div>
            <w:div w:id="1160465903">
              <w:marLeft w:val="0"/>
              <w:marRight w:val="0"/>
              <w:marTop w:val="0"/>
              <w:marBottom w:val="0"/>
              <w:divBdr>
                <w:top w:val="none" w:sz="0" w:space="0" w:color="auto"/>
                <w:left w:val="none" w:sz="0" w:space="0" w:color="auto"/>
                <w:bottom w:val="none" w:sz="0" w:space="0" w:color="auto"/>
                <w:right w:val="none" w:sz="0" w:space="0" w:color="auto"/>
              </w:divBdr>
            </w:div>
            <w:div w:id="751583822">
              <w:marLeft w:val="0"/>
              <w:marRight w:val="0"/>
              <w:marTop w:val="0"/>
              <w:marBottom w:val="0"/>
              <w:divBdr>
                <w:top w:val="none" w:sz="0" w:space="0" w:color="auto"/>
                <w:left w:val="none" w:sz="0" w:space="0" w:color="auto"/>
                <w:bottom w:val="none" w:sz="0" w:space="0" w:color="auto"/>
                <w:right w:val="none" w:sz="0" w:space="0" w:color="auto"/>
              </w:divBdr>
            </w:div>
            <w:div w:id="1500582192">
              <w:marLeft w:val="0"/>
              <w:marRight w:val="0"/>
              <w:marTop w:val="0"/>
              <w:marBottom w:val="0"/>
              <w:divBdr>
                <w:top w:val="none" w:sz="0" w:space="0" w:color="auto"/>
                <w:left w:val="none" w:sz="0" w:space="0" w:color="auto"/>
                <w:bottom w:val="none" w:sz="0" w:space="0" w:color="auto"/>
                <w:right w:val="none" w:sz="0" w:space="0" w:color="auto"/>
              </w:divBdr>
            </w:div>
            <w:div w:id="1805344893">
              <w:marLeft w:val="0"/>
              <w:marRight w:val="0"/>
              <w:marTop w:val="0"/>
              <w:marBottom w:val="0"/>
              <w:divBdr>
                <w:top w:val="none" w:sz="0" w:space="0" w:color="auto"/>
                <w:left w:val="none" w:sz="0" w:space="0" w:color="auto"/>
                <w:bottom w:val="none" w:sz="0" w:space="0" w:color="auto"/>
                <w:right w:val="none" w:sz="0" w:space="0" w:color="auto"/>
              </w:divBdr>
            </w:div>
            <w:div w:id="1277105078">
              <w:marLeft w:val="0"/>
              <w:marRight w:val="0"/>
              <w:marTop w:val="0"/>
              <w:marBottom w:val="0"/>
              <w:divBdr>
                <w:top w:val="none" w:sz="0" w:space="0" w:color="auto"/>
                <w:left w:val="none" w:sz="0" w:space="0" w:color="auto"/>
                <w:bottom w:val="none" w:sz="0" w:space="0" w:color="auto"/>
                <w:right w:val="none" w:sz="0" w:space="0" w:color="auto"/>
              </w:divBdr>
            </w:div>
            <w:div w:id="1195576254">
              <w:marLeft w:val="0"/>
              <w:marRight w:val="0"/>
              <w:marTop w:val="0"/>
              <w:marBottom w:val="0"/>
              <w:divBdr>
                <w:top w:val="none" w:sz="0" w:space="0" w:color="auto"/>
                <w:left w:val="none" w:sz="0" w:space="0" w:color="auto"/>
                <w:bottom w:val="none" w:sz="0" w:space="0" w:color="auto"/>
                <w:right w:val="none" w:sz="0" w:space="0" w:color="auto"/>
              </w:divBdr>
            </w:div>
            <w:div w:id="360671488">
              <w:marLeft w:val="0"/>
              <w:marRight w:val="0"/>
              <w:marTop w:val="0"/>
              <w:marBottom w:val="0"/>
              <w:divBdr>
                <w:top w:val="none" w:sz="0" w:space="0" w:color="auto"/>
                <w:left w:val="none" w:sz="0" w:space="0" w:color="auto"/>
                <w:bottom w:val="none" w:sz="0" w:space="0" w:color="auto"/>
                <w:right w:val="none" w:sz="0" w:space="0" w:color="auto"/>
              </w:divBdr>
            </w:div>
            <w:div w:id="971324783">
              <w:marLeft w:val="0"/>
              <w:marRight w:val="0"/>
              <w:marTop w:val="0"/>
              <w:marBottom w:val="0"/>
              <w:divBdr>
                <w:top w:val="none" w:sz="0" w:space="0" w:color="auto"/>
                <w:left w:val="none" w:sz="0" w:space="0" w:color="auto"/>
                <w:bottom w:val="none" w:sz="0" w:space="0" w:color="auto"/>
                <w:right w:val="none" w:sz="0" w:space="0" w:color="auto"/>
              </w:divBdr>
            </w:div>
            <w:div w:id="1916476762">
              <w:marLeft w:val="0"/>
              <w:marRight w:val="0"/>
              <w:marTop w:val="0"/>
              <w:marBottom w:val="0"/>
              <w:divBdr>
                <w:top w:val="none" w:sz="0" w:space="0" w:color="auto"/>
                <w:left w:val="none" w:sz="0" w:space="0" w:color="auto"/>
                <w:bottom w:val="none" w:sz="0" w:space="0" w:color="auto"/>
                <w:right w:val="none" w:sz="0" w:space="0" w:color="auto"/>
              </w:divBdr>
            </w:div>
            <w:div w:id="92437641">
              <w:marLeft w:val="0"/>
              <w:marRight w:val="0"/>
              <w:marTop w:val="0"/>
              <w:marBottom w:val="0"/>
              <w:divBdr>
                <w:top w:val="none" w:sz="0" w:space="0" w:color="auto"/>
                <w:left w:val="none" w:sz="0" w:space="0" w:color="auto"/>
                <w:bottom w:val="none" w:sz="0" w:space="0" w:color="auto"/>
                <w:right w:val="none" w:sz="0" w:space="0" w:color="auto"/>
              </w:divBdr>
            </w:div>
            <w:div w:id="1227641493">
              <w:marLeft w:val="0"/>
              <w:marRight w:val="0"/>
              <w:marTop w:val="0"/>
              <w:marBottom w:val="0"/>
              <w:divBdr>
                <w:top w:val="none" w:sz="0" w:space="0" w:color="auto"/>
                <w:left w:val="none" w:sz="0" w:space="0" w:color="auto"/>
                <w:bottom w:val="none" w:sz="0" w:space="0" w:color="auto"/>
                <w:right w:val="none" w:sz="0" w:space="0" w:color="auto"/>
              </w:divBdr>
            </w:div>
            <w:div w:id="901403829">
              <w:marLeft w:val="0"/>
              <w:marRight w:val="0"/>
              <w:marTop w:val="0"/>
              <w:marBottom w:val="0"/>
              <w:divBdr>
                <w:top w:val="none" w:sz="0" w:space="0" w:color="auto"/>
                <w:left w:val="none" w:sz="0" w:space="0" w:color="auto"/>
                <w:bottom w:val="none" w:sz="0" w:space="0" w:color="auto"/>
                <w:right w:val="none" w:sz="0" w:space="0" w:color="auto"/>
              </w:divBdr>
            </w:div>
            <w:div w:id="1464890139">
              <w:marLeft w:val="0"/>
              <w:marRight w:val="0"/>
              <w:marTop w:val="0"/>
              <w:marBottom w:val="0"/>
              <w:divBdr>
                <w:top w:val="none" w:sz="0" w:space="0" w:color="auto"/>
                <w:left w:val="none" w:sz="0" w:space="0" w:color="auto"/>
                <w:bottom w:val="none" w:sz="0" w:space="0" w:color="auto"/>
                <w:right w:val="none" w:sz="0" w:space="0" w:color="auto"/>
              </w:divBdr>
            </w:div>
            <w:div w:id="697506797">
              <w:marLeft w:val="0"/>
              <w:marRight w:val="0"/>
              <w:marTop w:val="0"/>
              <w:marBottom w:val="0"/>
              <w:divBdr>
                <w:top w:val="none" w:sz="0" w:space="0" w:color="auto"/>
                <w:left w:val="none" w:sz="0" w:space="0" w:color="auto"/>
                <w:bottom w:val="none" w:sz="0" w:space="0" w:color="auto"/>
                <w:right w:val="none" w:sz="0" w:space="0" w:color="auto"/>
              </w:divBdr>
            </w:div>
            <w:div w:id="65232110">
              <w:marLeft w:val="0"/>
              <w:marRight w:val="0"/>
              <w:marTop w:val="0"/>
              <w:marBottom w:val="0"/>
              <w:divBdr>
                <w:top w:val="none" w:sz="0" w:space="0" w:color="auto"/>
                <w:left w:val="none" w:sz="0" w:space="0" w:color="auto"/>
                <w:bottom w:val="none" w:sz="0" w:space="0" w:color="auto"/>
                <w:right w:val="none" w:sz="0" w:space="0" w:color="auto"/>
              </w:divBdr>
            </w:div>
            <w:div w:id="1229799735">
              <w:marLeft w:val="0"/>
              <w:marRight w:val="0"/>
              <w:marTop w:val="0"/>
              <w:marBottom w:val="0"/>
              <w:divBdr>
                <w:top w:val="none" w:sz="0" w:space="0" w:color="auto"/>
                <w:left w:val="none" w:sz="0" w:space="0" w:color="auto"/>
                <w:bottom w:val="none" w:sz="0" w:space="0" w:color="auto"/>
                <w:right w:val="none" w:sz="0" w:space="0" w:color="auto"/>
              </w:divBdr>
            </w:div>
            <w:div w:id="79185669">
              <w:marLeft w:val="0"/>
              <w:marRight w:val="0"/>
              <w:marTop w:val="0"/>
              <w:marBottom w:val="0"/>
              <w:divBdr>
                <w:top w:val="none" w:sz="0" w:space="0" w:color="auto"/>
                <w:left w:val="none" w:sz="0" w:space="0" w:color="auto"/>
                <w:bottom w:val="none" w:sz="0" w:space="0" w:color="auto"/>
                <w:right w:val="none" w:sz="0" w:space="0" w:color="auto"/>
              </w:divBdr>
            </w:div>
            <w:div w:id="683671738">
              <w:marLeft w:val="0"/>
              <w:marRight w:val="0"/>
              <w:marTop w:val="0"/>
              <w:marBottom w:val="0"/>
              <w:divBdr>
                <w:top w:val="none" w:sz="0" w:space="0" w:color="auto"/>
                <w:left w:val="none" w:sz="0" w:space="0" w:color="auto"/>
                <w:bottom w:val="none" w:sz="0" w:space="0" w:color="auto"/>
                <w:right w:val="none" w:sz="0" w:space="0" w:color="auto"/>
              </w:divBdr>
            </w:div>
            <w:div w:id="1656185701">
              <w:marLeft w:val="0"/>
              <w:marRight w:val="0"/>
              <w:marTop w:val="0"/>
              <w:marBottom w:val="0"/>
              <w:divBdr>
                <w:top w:val="none" w:sz="0" w:space="0" w:color="auto"/>
                <w:left w:val="none" w:sz="0" w:space="0" w:color="auto"/>
                <w:bottom w:val="none" w:sz="0" w:space="0" w:color="auto"/>
                <w:right w:val="none" w:sz="0" w:space="0" w:color="auto"/>
              </w:divBdr>
            </w:div>
            <w:div w:id="959456756">
              <w:marLeft w:val="0"/>
              <w:marRight w:val="0"/>
              <w:marTop w:val="0"/>
              <w:marBottom w:val="0"/>
              <w:divBdr>
                <w:top w:val="none" w:sz="0" w:space="0" w:color="auto"/>
                <w:left w:val="none" w:sz="0" w:space="0" w:color="auto"/>
                <w:bottom w:val="none" w:sz="0" w:space="0" w:color="auto"/>
                <w:right w:val="none" w:sz="0" w:space="0" w:color="auto"/>
              </w:divBdr>
            </w:div>
            <w:div w:id="345981820">
              <w:marLeft w:val="0"/>
              <w:marRight w:val="0"/>
              <w:marTop w:val="0"/>
              <w:marBottom w:val="0"/>
              <w:divBdr>
                <w:top w:val="none" w:sz="0" w:space="0" w:color="auto"/>
                <w:left w:val="none" w:sz="0" w:space="0" w:color="auto"/>
                <w:bottom w:val="none" w:sz="0" w:space="0" w:color="auto"/>
                <w:right w:val="none" w:sz="0" w:space="0" w:color="auto"/>
              </w:divBdr>
            </w:div>
            <w:div w:id="453135270">
              <w:marLeft w:val="0"/>
              <w:marRight w:val="0"/>
              <w:marTop w:val="0"/>
              <w:marBottom w:val="0"/>
              <w:divBdr>
                <w:top w:val="none" w:sz="0" w:space="0" w:color="auto"/>
                <w:left w:val="none" w:sz="0" w:space="0" w:color="auto"/>
                <w:bottom w:val="none" w:sz="0" w:space="0" w:color="auto"/>
                <w:right w:val="none" w:sz="0" w:space="0" w:color="auto"/>
              </w:divBdr>
            </w:div>
            <w:div w:id="834689337">
              <w:marLeft w:val="0"/>
              <w:marRight w:val="0"/>
              <w:marTop w:val="0"/>
              <w:marBottom w:val="0"/>
              <w:divBdr>
                <w:top w:val="none" w:sz="0" w:space="0" w:color="auto"/>
                <w:left w:val="none" w:sz="0" w:space="0" w:color="auto"/>
                <w:bottom w:val="none" w:sz="0" w:space="0" w:color="auto"/>
                <w:right w:val="none" w:sz="0" w:space="0" w:color="auto"/>
              </w:divBdr>
            </w:div>
            <w:div w:id="90248639">
              <w:marLeft w:val="0"/>
              <w:marRight w:val="0"/>
              <w:marTop w:val="0"/>
              <w:marBottom w:val="0"/>
              <w:divBdr>
                <w:top w:val="none" w:sz="0" w:space="0" w:color="auto"/>
                <w:left w:val="none" w:sz="0" w:space="0" w:color="auto"/>
                <w:bottom w:val="none" w:sz="0" w:space="0" w:color="auto"/>
                <w:right w:val="none" w:sz="0" w:space="0" w:color="auto"/>
              </w:divBdr>
            </w:div>
            <w:div w:id="1000742661">
              <w:marLeft w:val="0"/>
              <w:marRight w:val="0"/>
              <w:marTop w:val="0"/>
              <w:marBottom w:val="0"/>
              <w:divBdr>
                <w:top w:val="none" w:sz="0" w:space="0" w:color="auto"/>
                <w:left w:val="none" w:sz="0" w:space="0" w:color="auto"/>
                <w:bottom w:val="none" w:sz="0" w:space="0" w:color="auto"/>
                <w:right w:val="none" w:sz="0" w:space="0" w:color="auto"/>
              </w:divBdr>
            </w:div>
            <w:div w:id="593322822">
              <w:marLeft w:val="0"/>
              <w:marRight w:val="0"/>
              <w:marTop w:val="0"/>
              <w:marBottom w:val="0"/>
              <w:divBdr>
                <w:top w:val="none" w:sz="0" w:space="0" w:color="auto"/>
                <w:left w:val="none" w:sz="0" w:space="0" w:color="auto"/>
                <w:bottom w:val="none" w:sz="0" w:space="0" w:color="auto"/>
                <w:right w:val="none" w:sz="0" w:space="0" w:color="auto"/>
              </w:divBdr>
            </w:div>
          </w:divsChild>
        </w:div>
        <w:div w:id="274143087">
          <w:marLeft w:val="0"/>
          <w:marRight w:val="0"/>
          <w:marTop w:val="0"/>
          <w:marBottom w:val="0"/>
          <w:divBdr>
            <w:top w:val="none" w:sz="0" w:space="0" w:color="auto"/>
            <w:left w:val="none" w:sz="0" w:space="0" w:color="auto"/>
            <w:bottom w:val="none" w:sz="0" w:space="0" w:color="auto"/>
            <w:right w:val="none" w:sz="0" w:space="0" w:color="auto"/>
          </w:divBdr>
          <w:divsChild>
            <w:div w:id="2086879684">
              <w:marLeft w:val="-75"/>
              <w:marRight w:val="0"/>
              <w:marTop w:val="30"/>
              <w:marBottom w:val="30"/>
              <w:divBdr>
                <w:top w:val="none" w:sz="0" w:space="0" w:color="auto"/>
                <w:left w:val="none" w:sz="0" w:space="0" w:color="auto"/>
                <w:bottom w:val="none" w:sz="0" w:space="0" w:color="auto"/>
                <w:right w:val="none" w:sz="0" w:space="0" w:color="auto"/>
              </w:divBdr>
              <w:divsChild>
                <w:div w:id="616833251">
                  <w:marLeft w:val="0"/>
                  <w:marRight w:val="0"/>
                  <w:marTop w:val="0"/>
                  <w:marBottom w:val="0"/>
                  <w:divBdr>
                    <w:top w:val="none" w:sz="0" w:space="0" w:color="auto"/>
                    <w:left w:val="none" w:sz="0" w:space="0" w:color="auto"/>
                    <w:bottom w:val="none" w:sz="0" w:space="0" w:color="auto"/>
                    <w:right w:val="none" w:sz="0" w:space="0" w:color="auto"/>
                  </w:divBdr>
                  <w:divsChild>
                    <w:div w:id="151726864">
                      <w:marLeft w:val="0"/>
                      <w:marRight w:val="0"/>
                      <w:marTop w:val="0"/>
                      <w:marBottom w:val="0"/>
                      <w:divBdr>
                        <w:top w:val="none" w:sz="0" w:space="0" w:color="auto"/>
                        <w:left w:val="none" w:sz="0" w:space="0" w:color="auto"/>
                        <w:bottom w:val="none" w:sz="0" w:space="0" w:color="auto"/>
                        <w:right w:val="none" w:sz="0" w:space="0" w:color="auto"/>
                      </w:divBdr>
                    </w:div>
                  </w:divsChild>
                </w:div>
                <w:div w:id="2145850388">
                  <w:marLeft w:val="0"/>
                  <w:marRight w:val="0"/>
                  <w:marTop w:val="0"/>
                  <w:marBottom w:val="0"/>
                  <w:divBdr>
                    <w:top w:val="none" w:sz="0" w:space="0" w:color="auto"/>
                    <w:left w:val="none" w:sz="0" w:space="0" w:color="auto"/>
                    <w:bottom w:val="none" w:sz="0" w:space="0" w:color="auto"/>
                    <w:right w:val="none" w:sz="0" w:space="0" w:color="auto"/>
                  </w:divBdr>
                  <w:divsChild>
                    <w:div w:id="1586644087">
                      <w:marLeft w:val="0"/>
                      <w:marRight w:val="0"/>
                      <w:marTop w:val="0"/>
                      <w:marBottom w:val="0"/>
                      <w:divBdr>
                        <w:top w:val="none" w:sz="0" w:space="0" w:color="auto"/>
                        <w:left w:val="none" w:sz="0" w:space="0" w:color="auto"/>
                        <w:bottom w:val="none" w:sz="0" w:space="0" w:color="auto"/>
                        <w:right w:val="none" w:sz="0" w:space="0" w:color="auto"/>
                      </w:divBdr>
                    </w:div>
                    <w:div w:id="389499565">
                      <w:marLeft w:val="0"/>
                      <w:marRight w:val="0"/>
                      <w:marTop w:val="0"/>
                      <w:marBottom w:val="0"/>
                      <w:divBdr>
                        <w:top w:val="none" w:sz="0" w:space="0" w:color="auto"/>
                        <w:left w:val="none" w:sz="0" w:space="0" w:color="auto"/>
                        <w:bottom w:val="none" w:sz="0" w:space="0" w:color="auto"/>
                        <w:right w:val="none" w:sz="0" w:space="0" w:color="auto"/>
                      </w:divBdr>
                    </w:div>
                    <w:div w:id="1282301947">
                      <w:marLeft w:val="0"/>
                      <w:marRight w:val="0"/>
                      <w:marTop w:val="0"/>
                      <w:marBottom w:val="0"/>
                      <w:divBdr>
                        <w:top w:val="none" w:sz="0" w:space="0" w:color="auto"/>
                        <w:left w:val="none" w:sz="0" w:space="0" w:color="auto"/>
                        <w:bottom w:val="none" w:sz="0" w:space="0" w:color="auto"/>
                        <w:right w:val="none" w:sz="0" w:space="0" w:color="auto"/>
                      </w:divBdr>
                    </w:div>
                    <w:div w:id="1917081604">
                      <w:marLeft w:val="0"/>
                      <w:marRight w:val="0"/>
                      <w:marTop w:val="0"/>
                      <w:marBottom w:val="0"/>
                      <w:divBdr>
                        <w:top w:val="none" w:sz="0" w:space="0" w:color="auto"/>
                        <w:left w:val="none" w:sz="0" w:space="0" w:color="auto"/>
                        <w:bottom w:val="none" w:sz="0" w:space="0" w:color="auto"/>
                        <w:right w:val="none" w:sz="0" w:space="0" w:color="auto"/>
                      </w:divBdr>
                    </w:div>
                    <w:div w:id="736786889">
                      <w:marLeft w:val="0"/>
                      <w:marRight w:val="0"/>
                      <w:marTop w:val="0"/>
                      <w:marBottom w:val="0"/>
                      <w:divBdr>
                        <w:top w:val="none" w:sz="0" w:space="0" w:color="auto"/>
                        <w:left w:val="none" w:sz="0" w:space="0" w:color="auto"/>
                        <w:bottom w:val="none" w:sz="0" w:space="0" w:color="auto"/>
                        <w:right w:val="none" w:sz="0" w:space="0" w:color="auto"/>
                      </w:divBdr>
                    </w:div>
                    <w:div w:id="1046679959">
                      <w:marLeft w:val="0"/>
                      <w:marRight w:val="0"/>
                      <w:marTop w:val="0"/>
                      <w:marBottom w:val="0"/>
                      <w:divBdr>
                        <w:top w:val="none" w:sz="0" w:space="0" w:color="auto"/>
                        <w:left w:val="none" w:sz="0" w:space="0" w:color="auto"/>
                        <w:bottom w:val="none" w:sz="0" w:space="0" w:color="auto"/>
                        <w:right w:val="none" w:sz="0" w:space="0" w:color="auto"/>
                      </w:divBdr>
                    </w:div>
                    <w:div w:id="1785688852">
                      <w:marLeft w:val="0"/>
                      <w:marRight w:val="0"/>
                      <w:marTop w:val="0"/>
                      <w:marBottom w:val="0"/>
                      <w:divBdr>
                        <w:top w:val="none" w:sz="0" w:space="0" w:color="auto"/>
                        <w:left w:val="none" w:sz="0" w:space="0" w:color="auto"/>
                        <w:bottom w:val="none" w:sz="0" w:space="0" w:color="auto"/>
                        <w:right w:val="none" w:sz="0" w:space="0" w:color="auto"/>
                      </w:divBdr>
                    </w:div>
                  </w:divsChild>
                </w:div>
                <w:div w:id="1508785183">
                  <w:marLeft w:val="0"/>
                  <w:marRight w:val="0"/>
                  <w:marTop w:val="0"/>
                  <w:marBottom w:val="0"/>
                  <w:divBdr>
                    <w:top w:val="none" w:sz="0" w:space="0" w:color="auto"/>
                    <w:left w:val="none" w:sz="0" w:space="0" w:color="auto"/>
                    <w:bottom w:val="none" w:sz="0" w:space="0" w:color="auto"/>
                    <w:right w:val="none" w:sz="0" w:space="0" w:color="auto"/>
                  </w:divBdr>
                  <w:divsChild>
                    <w:div w:id="1370449766">
                      <w:marLeft w:val="0"/>
                      <w:marRight w:val="0"/>
                      <w:marTop w:val="0"/>
                      <w:marBottom w:val="0"/>
                      <w:divBdr>
                        <w:top w:val="none" w:sz="0" w:space="0" w:color="auto"/>
                        <w:left w:val="none" w:sz="0" w:space="0" w:color="auto"/>
                        <w:bottom w:val="none" w:sz="0" w:space="0" w:color="auto"/>
                        <w:right w:val="none" w:sz="0" w:space="0" w:color="auto"/>
                      </w:divBdr>
                    </w:div>
                  </w:divsChild>
                </w:div>
                <w:div w:id="873032406">
                  <w:marLeft w:val="0"/>
                  <w:marRight w:val="0"/>
                  <w:marTop w:val="0"/>
                  <w:marBottom w:val="0"/>
                  <w:divBdr>
                    <w:top w:val="none" w:sz="0" w:space="0" w:color="auto"/>
                    <w:left w:val="none" w:sz="0" w:space="0" w:color="auto"/>
                    <w:bottom w:val="none" w:sz="0" w:space="0" w:color="auto"/>
                    <w:right w:val="none" w:sz="0" w:space="0" w:color="auto"/>
                  </w:divBdr>
                  <w:divsChild>
                    <w:div w:id="936669988">
                      <w:marLeft w:val="0"/>
                      <w:marRight w:val="0"/>
                      <w:marTop w:val="0"/>
                      <w:marBottom w:val="0"/>
                      <w:divBdr>
                        <w:top w:val="none" w:sz="0" w:space="0" w:color="auto"/>
                        <w:left w:val="none" w:sz="0" w:space="0" w:color="auto"/>
                        <w:bottom w:val="none" w:sz="0" w:space="0" w:color="auto"/>
                        <w:right w:val="none" w:sz="0" w:space="0" w:color="auto"/>
                      </w:divBdr>
                    </w:div>
                    <w:div w:id="1377467538">
                      <w:marLeft w:val="0"/>
                      <w:marRight w:val="0"/>
                      <w:marTop w:val="0"/>
                      <w:marBottom w:val="0"/>
                      <w:divBdr>
                        <w:top w:val="none" w:sz="0" w:space="0" w:color="auto"/>
                        <w:left w:val="none" w:sz="0" w:space="0" w:color="auto"/>
                        <w:bottom w:val="none" w:sz="0" w:space="0" w:color="auto"/>
                        <w:right w:val="none" w:sz="0" w:space="0" w:color="auto"/>
                      </w:divBdr>
                    </w:div>
                    <w:div w:id="1680963310">
                      <w:marLeft w:val="0"/>
                      <w:marRight w:val="0"/>
                      <w:marTop w:val="0"/>
                      <w:marBottom w:val="0"/>
                      <w:divBdr>
                        <w:top w:val="none" w:sz="0" w:space="0" w:color="auto"/>
                        <w:left w:val="none" w:sz="0" w:space="0" w:color="auto"/>
                        <w:bottom w:val="none" w:sz="0" w:space="0" w:color="auto"/>
                        <w:right w:val="none" w:sz="0" w:space="0" w:color="auto"/>
                      </w:divBdr>
                    </w:div>
                    <w:div w:id="662128688">
                      <w:marLeft w:val="0"/>
                      <w:marRight w:val="0"/>
                      <w:marTop w:val="0"/>
                      <w:marBottom w:val="0"/>
                      <w:divBdr>
                        <w:top w:val="none" w:sz="0" w:space="0" w:color="auto"/>
                        <w:left w:val="none" w:sz="0" w:space="0" w:color="auto"/>
                        <w:bottom w:val="none" w:sz="0" w:space="0" w:color="auto"/>
                        <w:right w:val="none" w:sz="0" w:space="0" w:color="auto"/>
                      </w:divBdr>
                    </w:div>
                    <w:div w:id="1898320456">
                      <w:marLeft w:val="0"/>
                      <w:marRight w:val="0"/>
                      <w:marTop w:val="0"/>
                      <w:marBottom w:val="0"/>
                      <w:divBdr>
                        <w:top w:val="none" w:sz="0" w:space="0" w:color="auto"/>
                        <w:left w:val="none" w:sz="0" w:space="0" w:color="auto"/>
                        <w:bottom w:val="none" w:sz="0" w:space="0" w:color="auto"/>
                        <w:right w:val="none" w:sz="0" w:space="0" w:color="auto"/>
                      </w:divBdr>
                    </w:div>
                    <w:div w:id="1334920084">
                      <w:marLeft w:val="0"/>
                      <w:marRight w:val="0"/>
                      <w:marTop w:val="0"/>
                      <w:marBottom w:val="0"/>
                      <w:divBdr>
                        <w:top w:val="none" w:sz="0" w:space="0" w:color="auto"/>
                        <w:left w:val="none" w:sz="0" w:space="0" w:color="auto"/>
                        <w:bottom w:val="none" w:sz="0" w:space="0" w:color="auto"/>
                        <w:right w:val="none" w:sz="0" w:space="0" w:color="auto"/>
                      </w:divBdr>
                    </w:div>
                  </w:divsChild>
                </w:div>
                <w:div w:id="1236012312">
                  <w:marLeft w:val="0"/>
                  <w:marRight w:val="0"/>
                  <w:marTop w:val="0"/>
                  <w:marBottom w:val="0"/>
                  <w:divBdr>
                    <w:top w:val="none" w:sz="0" w:space="0" w:color="auto"/>
                    <w:left w:val="none" w:sz="0" w:space="0" w:color="auto"/>
                    <w:bottom w:val="none" w:sz="0" w:space="0" w:color="auto"/>
                    <w:right w:val="none" w:sz="0" w:space="0" w:color="auto"/>
                  </w:divBdr>
                  <w:divsChild>
                    <w:div w:id="1285698729">
                      <w:marLeft w:val="0"/>
                      <w:marRight w:val="0"/>
                      <w:marTop w:val="0"/>
                      <w:marBottom w:val="0"/>
                      <w:divBdr>
                        <w:top w:val="none" w:sz="0" w:space="0" w:color="auto"/>
                        <w:left w:val="none" w:sz="0" w:space="0" w:color="auto"/>
                        <w:bottom w:val="none" w:sz="0" w:space="0" w:color="auto"/>
                        <w:right w:val="none" w:sz="0" w:space="0" w:color="auto"/>
                      </w:divBdr>
                    </w:div>
                  </w:divsChild>
                </w:div>
                <w:div w:id="427848683">
                  <w:marLeft w:val="0"/>
                  <w:marRight w:val="0"/>
                  <w:marTop w:val="0"/>
                  <w:marBottom w:val="0"/>
                  <w:divBdr>
                    <w:top w:val="none" w:sz="0" w:space="0" w:color="auto"/>
                    <w:left w:val="none" w:sz="0" w:space="0" w:color="auto"/>
                    <w:bottom w:val="none" w:sz="0" w:space="0" w:color="auto"/>
                    <w:right w:val="none" w:sz="0" w:space="0" w:color="auto"/>
                  </w:divBdr>
                  <w:divsChild>
                    <w:div w:id="70272317">
                      <w:marLeft w:val="0"/>
                      <w:marRight w:val="0"/>
                      <w:marTop w:val="0"/>
                      <w:marBottom w:val="0"/>
                      <w:divBdr>
                        <w:top w:val="none" w:sz="0" w:space="0" w:color="auto"/>
                        <w:left w:val="none" w:sz="0" w:space="0" w:color="auto"/>
                        <w:bottom w:val="none" w:sz="0" w:space="0" w:color="auto"/>
                        <w:right w:val="none" w:sz="0" w:space="0" w:color="auto"/>
                      </w:divBdr>
                    </w:div>
                    <w:div w:id="688409368">
                      <w:marLeft w:val="0"/>
                      <w:marRight w:val="0"/>
                      <w:marTop w:val="0"/>
                      <w:marBottom w:val="0"/>
                      <w:divBdr>
                        <w:top w:val="none" w:sz="0" w:space="0" w:color="auto"/>
                        <w:left w:val="none" w:sz="0" w:space="0" w:color="auto"/>
                        <w:bottom w:val="none" w:sz="0" w:space="0" w:color="auto"/>
                        <w:right w:val="none" w:sz="0" w:space="0" w:color="auto"/>
                      </w:divBdr>
                    </w:div>
                    <w:div w:id="494227622">
                      <w:marLeft w:val="0"/>
                      <w:marRight w:val="0"/>
                      <w:marTop w:val="0"/>
                      <w:marBottom w:val="0"/>
                      <w:divBdr>
                        <w:top w:val="none" w:sz="0" w:space="0" w:color="auto"/>
                        <w:left w:val="none" w:sz="0" w:space="0" w:color="auto"/>
                        <w:bottom w:val="none" w:sz="0" w:space="0" w:color="auto"/>
                        <w:right w:val="none" w:sz="0" w:space="0" w:color="auto"/>
                      </w:divBdr>
                    </w:div>
                    <w:div w:id="1766001349">
                      <w:marLeft w:val="0"/>
                      <w:marRight w:val="0"/>
                      <w:marTop w:val="0"/>
                      <w:marBottom w:val="0"/>
                      <w:divBdr>
                        <w:top w:val="none" w:sz="0" w:space="0" w:color="auto"/>
                        <w:left w:val="none" w:sz="0" w:space="0" w:color="auto"/>
                        <w:bottom w:val="none" w:sz="0" w:space="0" w:color="auto"/>
                        <w:right w:val="none" w:sz="0" w:space="0" w:color="auto"/>
                      </w:divBdr>
                    </w:div>
                    <w:div w:id="1138571450">
                      <w:marLeft w:val="0"/>
                      <w:marRight w:val="0"/>
                      <w:marTop w:val="0"/>
                      <w:marBottom w:val="0"/>
                      <w:divBdr>
                        <w:top w:val="none" w:sz="0" w:space="0" w:color="auto"/>
                        <w:left w:val="none" w:sz="0" w:space="0" w:color="auto"/>
                        <w:bottom w:val="none" w:sz="0" w:space="0" w:color="auto"/>
                        <w:right w:val="none" w:sz="0" w:space="0" w:color="auto"/>
                      </w:divBdr>
                    </w:div>
                    <w:div w:id="1355961429">
                      <w:marLeft w:val="0"/>
                      <w:marRight w:val="0"/>
                      <w:marTop w:val="0"/>
                      <w:marBottom w:val="0"/>
                      <w:divBdr>
                        <w:top w:val="none" w:sz="0" w:space="0" w:color="auto"/>
                        <w:left w:val="none" w:sz="0" w:space="0" w:color="auto"/>
                        <w:bottom w:val="none" w:sz="0" w:space="0" w:color="auto"/>
                        <w:right w:val="none" w:sz="0" w:space="0" w:color="auto"/>
                      </w:divBdr>
                    </w:div>
                    <w:div w:id="1923562728">
                      <w:marLeft w:val="0"/>
                      <w:marRight w:val="0"/>
                      <w:marTop w:val="0"/>
                      <w:marBottom w:val="0"/>
                      <w:divBdr>
                        <w:top w:val="none" w:sz="0" w:space="0" w:color="auto"/>
                        <w:left w:val="none" w:sz="0" w:space="0" w:color="auto"/>
                        <w:bottom w:val="none" w:sz="0" w:space="0" w:color="auto"/>
                        <w:right w:val="none" w:sz="0" w:space="0" w:color="auto"/>
                      </w:divBdr>
                    </w:div>
                  </w:divsChild>
                </w:div>
                <w:div w:id="324283093">
                  <w:marLeft w:val="0"/>
                  <w:marRight w:val="0"/>
                  <w:marTop w:val="0"/>
                  <w:marBottom w:val="0"/>
                  <w:divBdr>
                    <w:top w:val="none" w:sz="0" w:space="0" w:color="auto"/>
                    <w:left w:val="none" w:sz="0" w:space="0" w:color="auto"/>
                    <w:bottom w:val="none" w:sz="0" w:space="0" w:color="auto"/>
                    <w:right w:val="none" w:sz="0" w:space="0" w:color="auto"/>
                  </w:divBdr>
                  <w:divsChild>
                    <w:div w:id="954286819">
                      <w:marLeft w:val="0"/>
                      <w:marRight w:val="0"/>
                      <w:marTop w:val="0"/>
                      <w:marBottom w:val="0"/>
                      <w:divBdr>
                        <w:top w:val="none" w:sz="0" w:space="0" w:color="auto"/>
                        <w:left w:val="none" w:sz="0" w:space="0" w:color="auto"/>
                        <w:bottom w:val="none" w:sz="0" w:space="0" w:color="auto"/>
                        <w:right w:val="none" w:sz="0" w:space="0" w:color="auto"/>
                      </w:divBdr>
                    </w:div>
                  </w:divsChild>
                </w:div>
                <w:div w:id="931668220">
                  <w:marLeft w:val="0"/>
                  <w:marRight w:val="0"/>
                  <w:marTop w:val="0"/>
                  <w:marBottom w:val="0"/>
                  <w:divBdr>
                    <w:top w:val="none" w:sz="0" w:space="0" w:color="auto"/>
                    <w:left w:val="none" w:sz="0" w:space="0" w:color="auto"/>
                    <w:bottom w:val="none" w:sz="0" w:space="0" w:color="auto"/>
                    <w:right w:val="none" w:sz="0" w:space="0" w:color="auto"/>
                  </w:divBdr>
                  <w:divsChild>
                    <w:div w:id="963269224">
                      <w:marLeft w:val="0"/>
                      <w:marRight w:val="0"/>
                      <w:marTop w:val="0"/>
                      <w:marBottom w:val="0"/>
                      <w:divBdr>
                        <w:top w:val="none" w:sz="0" w:space="0" w:color="auto"/>
                        <w:left w:val="none" w:sz="0" w:space="0" w:color="auto"/>
                        <w:bottom w:val="none" w:sz="0" w:space="0" w:color="auto"/>
                        <w:right w:val="none" w:sz="0" w:space="0" w:color="auto"/>
                      </w:divBdr>
                    </w:div>
                    <w:div w:id="1826626325">
                      <w:marLeft w:val="0"/>
                      <w:marRight w:val="0"/>
                      <w:marTop w:val="0"/>
                      <w:marBottom w:val="0"/>
                      <w:divBdr>
                        <w:top w:val="none" w:sz="0" w:space="0" w:color="auto"/>
                        <w:left w:val="none" w:sz="0" w:space="0" w:color="auto"/>
                        <w:bottom w:val="none" w:sz="0" w:space="0" w:color="auto"/>
                        <w:right w:val="none" w:sz="0" w:space="0" w:color="auto"/>
                      </w:divBdr>
                    </w:div>
                    <w:div w:id="1228804716">
                      <w:marLeft w:val="0"/>
                      <w:marRight w:val="0"/>
                      <w:marTop w:val="0"/>
                      <w:marBottom w:val="0"/>
                      <w:divBdr>
                        <w:top w:val="none" w:sz="0" w:space="0" w:color="auto"/>
                        <w:left w:val="none" w:sz="0" w:space="0" w:color="auto"/>
                        <w:bottom w:val="none" w:sz="0" w:space="0" w:color="auto"/>
                        <w:right w:val="none" w:sz="0" w:space="0" w:color="auto"/>
                      </w:divBdr>
                    </w:div>
                    <w:div w:id="1260022662">
                      <w:marLeft w:val="0"/>
                      <w:marRight w:val="0"/>
                      <w:marTop w:val="0"/>
                      <w:marBottom w:val="0"/>
                      <w:divBdr>
                        <w:top w:val="none" w:sz="0" w:space="0" w:color="auto"/>
                        <w:left w:val="none" w:sz="0" w:space="0" w:color="auto"/>
                        <w:bottom w:val="none" w:sz="0" w:space="0" w:color="auto"/>
                        <w:right w:val="none" w:sz="0" w:space="0" w:color="auto"/>
                      </w:divBdr>
                    </w:div>
                    <w:div w:id="293486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507067">
          <w:marLeft w:val="0"/>
          <w:marRight w:val="0"/>
          <w:marTop w:val="0"/>
          <w:marBottom w:val="0"/>
          <w:divBdr>
            <w:top w:val="none" w:sz="0" w:space="0" w:color="auto"/>
            <w:left w:val="none" w:sz="0" w:space="0" w:color="auto"/>
            <w:bottom w:val="none" w:sz="0" w:space="0" w:color="auto"/>
            <w:right w:val="none" w:sz="0" w:space="0" w:color="auto"/>
          </w:divBdr>
        </w:div>
      </w:divsChild>
    </w:div>
    <w:div w:id="1349982652">
      <w:bodyDiv w:val="1"/>
      <w:marLeft w:val="0"/>
      <w:marRight w:val="0"/>
      <w:marTop w:val="0"/>
      <w:marBottom w:val="0"/>
      <w:divBdr>
        <w:top w:val="none" w:sz="0" w:space="0" w:color="auto"/>
        <w:left w:val="none" w:sz="0" w:space="0" w:color="auto"/>
        <w:bottom w:val="none" w:sz="0" w:space="0" w:color="auto"/>
        <w:right w:val="none" w:sz="0" w:space="0" w:color="auto"/>
      </w:divBdr>
      <w:divsChild>
        <w:div w:id="1200823951">
          <w:marLeft w:val="0"/>
          <w:marRight w:val="0"/>
          <w:marTop w:val="0"/>
          <w:marBottom w:val="0"/>
          <w:divBdr>
            <w:top w:val="none" w:sz="0" w:space="0" w:color="auto"/>
            <w:left w:val="none" w:sz="0" w:space="0" w:color="auto"/>
            <w:bottom w:val="none" w:sz="0" w:space="0" w:color="auto"/>
            <w:right w:val="none" w:sz="0" w:space="0" w:color="auto"/>
          </w:divBdr>
        </w:div>
        <w:div w:id="130876100">
          <w:marLeft w:val="0"/>
          <w:marRight w:val="0"/>
          <w:marTop w:val="0"/>
          <w:marBottom w:val="0"/>
          <w:divBdr>
            <w:top w:val="none" w:sz="0" w:space="0" w:color="auto"/>
            <w:left w:val="none" w:sz="0" w:space="0" w:color="auto"/>
            <w:bottom w:val="none" w:sz="0" w:space="0" w:color="auto"/>
            <w:right w:val="none" w:sz="0" w:space="0" w:color="auto"/>
          </w:divBdr>
          <w:divsChild>
            <w:div w:id="1648512436">
              <w:marLeft w:val="-75"/>
              <w:marRight w:val="0"/>
              <w:marTop w:val="30"/>
              <w:marBottom w:val="30"/>
              <w:divBdr>
                <w:top w:val="none" w:sz="0" w:space="0" w:color="auto"/>
                <w:left w:val="none" w:sz="0" w:space="0" w:color="auto"/>
                <w:bottom w:val="none" w:sz="0" w:space="0" w:color="auto"/>
                <w:right w:val="none" w:sz="0" w:space="0" w:color="auto"/>
              </w:divBdr>
              <w:divsChild>
                <w:div w:id="573274423">
                  <w:marLeft w:val="0"/>
                  <w:marRight w:val="0"/>
                  <w:marTop w:val="0"/>
                  <w:marBottom w:val="0"/>
                  <w:divBdr>
                    <w:top w:val="none" w:sz="0" w:space="0" w:color="auto"/>
                    <w:left w:val="none" w:sz="0" w:space="0" w:color="auto"/>
                    <w:bottom w:val="none" w:sz="0" w:space="0" w:color="auto"/>
                    <w:right w:val="none" w:sz="0" w:space="0" w:color="auto"/>
                  </w:divBdr>
                  <w:divsChild>
                    <w:div w:id="1592006168">
                      <w:marLeft w:val="0"/>
                      <w:marRight w:val="0"/>
                      <w:marTop w:val="0"/>
                      <w:marBottom w:val="0"/>
                      <w:divBdr>
                        <w:top w:val="none" w:sz="0" w:space="0" w:color="auto"/>
                        <w:left w:val="none" w:sz="0" w:space="0" w:color="auto"/>
                        <w:bottom w:val="none" w:sz="0" w:space="0" w:color="auto"/>
                        <w:right w:val="none" w:sz="0" w:space="0" w:color="auto"/>
                      </w:divBdr>
                    </w:div>
                  </w:divsChild>
                </w:div>
                <w:div w:id="116065435">
                  <w:marLeft w:val="0"/>
                  <w:marRight w:val="0"/>
                  <w:marTop w:val="0"/>
                  <w:marBottom w:val="0"/>
                  <w:divBdr>
                    <w:top w:val="none" w:sz="0" w:space="0" w:color="auto"/>
                    <w:left w:val="none" w:sz="0" w:space="0" w:color="auto"/>
                    <w:bottom w:val="none" w:sz="0" w:space="0" w:color="auto"/>
                    <w:right w:val="none" w:sz="0" w:space="0" w:color="auto"/>
                  </w:divBdr>
                  <w:divsChild>
                    <w:div w:id="1327707043">
                      <w:marLeft w:val="0"/>
                      <w:marRight w:val="0"/>
                      <w:marTop w:val="0"/>
                      <w:marBottom w:val="0"/>
                      <w:divBdr>
                        <w:top w:val="none" w:sz="0" w:space="0" w:color="auto"/>
                        <w:left w:val="none" w:sz="0" w:space="0" w:color="auto"/>
                        <w:bottom w:val="none" w:sz="0" w:space="0" w:color="auto"/>
                        <w:right w:val="none" w:sz="0" w:space="0" w:color="auto"/>
                      </w:divBdr>
                    </w:div>
                  </w:divsChild>
                </w:div>
                <w:div w:id="1259144933">
                  <w:marLeft w:val="0"/>
                  <w:marRight w:val="0"/>
                  <w:marTop w:val="0"/>
                  <w:marBottom w:val="0"/>
                  <w:divBdr>
                    <w:top w:val="none" w:sz="0" w:space="0" w:color="auto"/>
                    <w:left w:val="none" w:sz="0" w:space="0" w:color="auto"/>
                    <w:bottom w:val="none" w:sz="0" w:space="0" w:color="auto"/>
                    <w:right w:val="none" w:sz="0" w:space="0" w:color="auto"/>
                  </w:divBdr>
                  <w:divsChild>
                    <w:div w:id="1231772550">
                      <w:marLeft w:val="0"/>
                      <w:marRight w:val="0"/>
                      <w:marTop w:val="0"/>
                      <w:marBottom w:val="0"/>
                      <w:divBdr>
                        <w:top w:val="none" w:sz="0" w:space="0" w:color="auto"/>
                        <w:left w:val="none" w:sz="0" w:space="0" w:color="auto"/>
                        <w:bottom w:val="none" w:sz="0" w:space="0" w:color="auto"/>
                        <w:right w:val="none" w:sz="0" w:space="0" w:color="auto"/>
                      </w:divBdr>
                    </w:div>
                  </w:divsChild>
                </w:div>
                <w:div w:id="1529375087">
                  <w:marLeft w:val="0"/>
                  <w:marRight w:val="0"/>
                  <w:marTop w:val="0"/>
                  <w:marBottom w:val="0"/>
                  <w:divBdr>
                    <w:top w:val="none" w:sz="0" w:space="0" w:color="auto"/>
                    <w:left w:val="none" w:sz="0" w:space="0" w:color="auto"/>
                    <w:bottom w:val="none" w:sz="0" w:space="0" w:color="auto"/>
                    <w:right w:val="none" w:sz="0" w:space="0" w:color="auto"/>
                  </w:divBdr>
                  <w:divsChild>
                    <w:div w:id="333264392">
                      <w:marLeft w:val="0"/>
                      <w:marRight w:val="0"/>
                      <w:marTop w:val="0"/>
                      <w:marBottom w:val="0"/>
                      <w:divBdr>
                        <w:top w:val="none" w:sz="0" w:space="0" w:color="auto"/>
                        <w:left w:val="none" w:sz="0" w:space="0" w:color="auto"/>
                        <w:bottom w:val="none" w:sz="0" w:space="0" w:color="auto"/>
                        <w:right w:val="none" w:sz="0" w:space="0" w:color="auto"/>
                      </w:divBdr>
                    </w:div>
                  </w:divsChild>
                </w:div>
                <w:div w:id="1128668070">
                  <w:marLeft w:val="0"/>
                  <w:marRight w:val="0"/>
                  <w:marTop w:val="0"/>
                  <w:marBottom w:val="0"/>
                  <w:divBdr>
                    <w:top w:val="none" w:sz="0" w:space="0" w:color="auto"/>
                    <w:left w:val="none" w:sz="0" w:space="0" w:color="auto"/>
                    <w:bottom w:val="none" w:sz="0" w:space="0" w:color="auto"/>
                    <w:right w:val="none" w:sz="0" w:space="0" w:color="auto"/>
                  </w:divBdr>
                  <w:divsChild>
                    <w:div w:id="1860195660">
                      <w:marLeft w:val="0"/>
                      <w:marRight w:val="0"/>
                      <w:marTop w:val="0"/>
                      <w:marBottom w:val="0"/>
                      <w:divBdr>
                        <w:top w:val="none" w:sz="0" w:space="0" w:color="auto"/>
                        <w:left w:val="none" w:sz="0" w:space="0" w:color="auto"/>
                        <w:bottom w:val="none" w:sz="0" w:space="0" w:color="auto"/>
                        <w:right w:val="none" w:sz="0" w:space="0" w:color="auto"/>
                      </w:divBdr>
                    </w:div>
                    <w:div w:id="1803965633">
                      <w:marLeft w:val="0"/>
                      <w:marRight w:val="0"/>
                      <w:marTop w:val="0"/>
                      <w:marBottom w:val="0"/>
                      <w:divBdr>
                        <w:top w:val="none" w:sz="0" w:space="0" w:color="auto"/>
                        <w:left w:val="none" w:sz="0" w:space="0" w:color="auto"/>
                        <w:bottom w:val="none" w:sz="0" w:space="0" w:color="auto"/>
                        <w:right w:val="none" w:sz="0" w:space="0" w:color="auto"/>
                      </w:divBdr>
                    </w:div>
                    <w:div w:id="1613396261">
                      <w:marLeft w:val="0"/>
                      <w:marRight w:val="0"/>
                      <w:marTop w:val="0"/>
                      <w:marBottom w:val="0"/>
                      <w:divBdr>
                        <w:top w:val="none" w:sz="0" w:space="0" w:color="auto"/>
                        <w:left w:val="none" w:sz="0" w:space="0" w:color="auto"/>
                        <w:bottom w:val="none" w:sz="0" w:space="0" w:color="auto"/>
                        <w:right w:val="none" w:sz="0" w:space="0" w:color="auto"/>
                      </w:divBdr>
                    </w:div>
                    <w:div w:id="740559567">
                      <w:marLeft w:val="0"/>
                      <w:marRight w:val="0"/>
                      <w:marTop w:val="0"/>
                      <w:marBottom w:val="0"/>
                      <w:divBdr>
                        <w:top w:val="none" w:sz="0" w:space="0" w:color="auto"/>
                        <w:left w:val="none" w:sz="0" w:space="0" w:color="auto"/>
                        <w:bottom w:val="none" w:sz="0" w:space="0" w:color="auto"/>
                        <w:right w:val="none" w:sz="0" w:space="0" w:color="auto"/>
                      </w:divBdr>
                    </w:div>
                  </w:divsChild>
                </w:div>
                <w:div w:id="919024428">
                  <w:marLeft w:val="0"/>
                  <w:marRight w:val="0"/>
                  <w:marTop w:val="0"/>
                  <w:marBottom w:val="0"/>
                  <w:divBdr>
                    <w:top w:val="none" w:sz="0" w:space="0" w:color="auto"/>
                    <w:left w:val="none" w:sz="0" w:space="0" w:color="auto"/>
                    <w:bottom w:val="none" w:sz="0" w:space="0" w:color="auto"/>
                    <w:right w:val="none" w:sz="0" w:space="0" w:color="auto"/>
                  </w:divBdr>
                  <w:divsChild>
                    <w:div w:id="870990620">
                      <w:marLeft w:val="0"/>
                      <w:marRight w:val="0"/>
                      <w:marTop w:val="0"/>
                      <w:marBottom w:val="0"/>
                      <w:divBdr>
                        <w:top w:val="none" w:sz="0" w:space="0" w:color="auto"/>
                        <w:left w:val="none" w:sz="0" w:space="0" w:color="auto"/>
                        <w:bottom w:val="none" w:sz="0" w:space="0" w:color="auto"/>
                        <w:right w:val="none" w:sz="0" w:space="0" w:color="auto"/>
                      </w:divBdr>
                    </w:div>
                  </w:divsChild>
                </w:div>
                <w:div w:id="704331965">
                  <w:marLeft w:val="0"/>
                  <w:marRight w:val="0"/>
                  <w:marTop w:val="0"/>
                  <w:marBottom w:val="0"/>
                  <w:divBdr>
                    <w:top w:val="none" w:sz="0" w:space="0" w:color="auto"/>
                    <w:left w:val="none" w:sz="0" w:space="0" w:color="auto"/>
                    <w:bottom w:val="none" w:sz="0" w:space="0" w:color="auto"/>
                    <w:right w:val="none" w:sz="0" w:space="0" w:color="auto"/>
                  </w:divBdr>
                  <w:divsChild>
                    <w:div w:id="872766471">
                      <w:marLeft w:val="0"/>
                      <w:marRight w:val="0"/>
                      <w:marTop w:val="0"/>
                      <w:marBottom w:val="0"/>
                      <w:divBdr>
                        <w:top w:val="none" w:sz="0" w:space="0" w:color="auto"/>
                        <w:left w:val="none" w:sz="0" w:space="0" w:color="auto"/>
                        <w:bottom w:val="none" w:sz="0" w:space="0" w:color="auto"/>
                        <w:right w:val="none" w:sz="0" w:space="0" w:color="auto"/>
                      </w:divBdr>
                    </w:div>
                  </w:divsChild>
                </w:div>
                <w:div w:id="1330712746">
                  <w:marLeft w:val="0"/>
                  <w:marRight w:val="0"/>
                  <w:marTop w:val="0"/>
                  <w:marBottom w:val="0"/>
                  <w:divBdr>
                    <w:top w:val="none" w:sz="0" w:space="0" w:color="auto"/>
                    <w:left w:val="none" w:sz="0" w:space="0" w:color="auto"/>
                    <w:bottom w:val="none" w:sz="0" w:space="0" w:color="auto"/>
                    <w:right w:val="none" w:sz="0" w:space="0" w:color="auto"/>
                  </w:divBdr>
                  <w:divsChild>
                    <w:div w:id="983316322">
                      <w:marLeft w:val="0"/>
                      <w:marRight w:val="0"/>
                      <w:marTop w:val="0"/>
                      <w:marBottom w:val="0"/>
                      <w:divBdr>
                        <w:top w:val="none" w:sz="0" w:space="0" w:color="auto"/>
                        <w:left w:val="none" w:sz="0" w:space="0" w:color="auto"/>
                        <w:bottom w:val="none" w:sz="0" w:space="0" w:color="auto"/>
                        <w:right w:val="none" w:sz="0" w:space="0" w:color="auto"/>
                      </w:divBdr>
                    </w:div>
                  </w:divsChild>
                </w:div>
                <w:div w:id="1587491503">
                  <w:marLeft w:val="0"/>
                  <w:marRight w:val="0"/>
                  <w:marTop w:val="0"/>
                  <w:marBottom w:val="0"/>
                  <w:divBdr>
                    <w:top w:val="none" w:sz="0" w:space="0" w:color="auto"/>
                    <w:left w:val="none" w:sz="0" w:space="0" w:color="auto"/>
                    <w:bottom w:val="none" w:sz="0" w:space="0" w:color="auto"/>
                    <w:right w:val="none" w:sz="0" w:space="0" w:color="auto"/>
                  </w:divBdr>
                  <w:divsChild>
                    <w:div w:id="1432121124">
                      <w:marLeft w:val="0"/>
                      <w:marRight w:val="0"/>
                      <w:marTop w:val="0"/>
                      <w:marBottom w:val="0"/>
                      <w:divBdr>
                        <w:top w:val="none" w:sz="0" w:space="0" w:color="auto"/>
                        <w:left w:val="none" w:sz="0" w:space="0" w:color="auto"/>
                        <w:bottom w:val="none" w:sz="0" w:space="0" w:color="auto"/>
                        <w:right w:val="none" w:sz="0" w:space="0" w:color="auto"/>
                      </w:divBdr>
                    </w:div>
                  </w:divsChild>
                </w:div>
                <w:div w:id="155729443">
                  <w:marLeft w:val="0"/>
                  <w:marRight w:val="0"/>
                  <w:marTop w:val="0"/>
                  <w:marBottom w:val="0"/>
                  <w:divBdr>
                    <w:top w:val="none" w:sz="0" w:space="0" w:color="auto"/>
                    <w:left w:val="none" w:sz="0" w:space="0" w:color="auto"/>
                    <w:bottom w:val="none" w:sz="0" w:space="0" w:color="auto"/>
                    <w:right w:val="none" w:sz="0" w:space="0" w:color="auto"/>
                  </w:divBdr>
                  <w:divsChild>
                    <w:div w:id="228541608">
                      <w:marLeft w:val="0"/>
                      <w:marRight w:val="0"/>
                      <w:marTop w:val="0"/>
                      <w:marBottom w:val="0"/>
                      <w:divBdr>
                        <w:top w:val="none" w:sz="0" w:space="0" w:color="auto"/>
                        <w:left w:val="none" w:sz="0" w:space="0" w:color="auto"/>
                        <w:bottom w:val="none" w:sz="0" w:space="0" w:color="auto"/>
                        <w:right w:val="none" w:sz="0" w:space="0" w:color="auto"/>
                      </w:divBdr>
                    </w:div>
                  </w:divsChild>
                </w:div>
                <w:div w:id="59210934">
                  <w:marLeft w:val="0"/>
                  <w:marRight w:val="0"/>
                  <w:marTop w:val="0"/>
                  <w:marBottom w:val="0"/>
                  <w:divBdr>
                    <w:top w:val="none" w:sz="0" w:space="0" w:color="auto"/>
                    <w:left w:val="none" w:sz="0" w:space="0" w:color="auto"/>
                    <w:bottom w:val="none" w:sz="0" w:space="0" w:color="auto"/>
                    <w:right w:val="none" w:sz="0" w:space="0" w:color="auto"/>
                  </w:divBdr>
                  <w:divsChild>
                    <w:div w:id="1898130415">
                      <w:marLeft w:val="0"/>
                      <w:marRight w:val="0"/>
                      <w:marTop w:val="0"/>
                      <w:marBottom w:val="0"/>
                      <w:divBdr>
                        <w:top w:val="none" w:sz="0" w:space="0" w:color="auto"/>
                        <w:left w:val="none" w:sz="0" w:space="0" w:color="auto"/>
                        <w:bottom w:val="none" w:sz="0" w:space="0" w:color="auto"/>
                        <w:right w:val="none" w:sz="0" w:space="0" w:color="auto"/>
                      </w:divBdr>
                    </w:div>
                    <w:div w:id="1866865205">
                      <w:marLeft w:val="0"/>
                      <w:marRight w:val="0"/>
                      <w:marTop w:val="0"/>
                      <w:marBottom w:val="0"/>
                      <w:divBdr>
                        <w:top w:val="none" w:sz="0" w:space="0" w:color="auto"/>
                        <w:left w:val="none" w:sz="0" w:space="0" w:color="auto"/>
                        <w:bottom w:val="none" w:sz="0" w:space="0" w:color="auto"/>
                        <w:right w:val="none" w:sz="0" w:space="0" w:color="auto"/>
                      </w:divBdr>
                    </w:div>
                    <w:div w:id="943807629">
                      <w:marLeft w:val="0"/>
                      <w:marRight w:val="0"/>
                      <w:marTop w:val="0"/>
                      <w:marBottom w:val="0"/>
                      <w:divBdr>
                        <w:top w:val="none" w:sz="0" w:space="0" w:color="auto"/>
                        <w:left w:val="none" w:sz="0" w:space="0" w:color="auto"/>
                        <w:bottom w:val="none" w:sz="0" w:space="0" w:color="auto"/>
                        <w:right w:val="none" w:sz="0" w:space="0" w:color="auto"/>
                      </w:divBdr>
                    </w:div>
                    <w:div w:id="869610790">
                      <w:marLeft w:val="0"/>
                      <w:marRight w:val="0"/>
                      <w:marTop w:val="0"/>
                      <w:marBottom w:val="0"/>
                      <w:divBdr>
                        <w:top w:val="none" w:sz="0" w:space="0" w:color="auto"/>
                        <w:left w:val="none" w:sz="0" w:space="0" w:color="auto"/>
                        <w:bottom w:val="none" w:sz="0" w:space="0" w:color="auto"/>
                        <w:right w:val="none" w:sz="0" w:space="0" w:color="auto"/>
                      </w:divBdr>
                    </w:div>
                  </w:divsChild>
                </w:div>
                <w:div w:id="694891429">
                  <w:marLeft w:val="0"/>
                  <w:marRight w:val="0"/>
                  <w:marTop w:val="0"/>
                  <w:marBottom w:val="0"/>
                  <w:divBdr>
                    <w:top w:val="none" w:sz="0" w:space="0" w:color="auto"/>
                    <w:left w:val="none" w:sz="0" w:space="0" w:color="auto"/>
                    <w:bottom w:val="none" w:sz="0" w:space="0" w:color="auto"/>
                    <w:right w:val="none" w:sz="0" w:space="0" w:color="auto"/>
                  </w:divBdr>
                  <w:divsChild>
                    <w:div w:id="2035379822">
                      <w:marLeft w:val="0"/>
                      <w:marRight w:val="0"/>
                      <w:marTop w:val="0"/>
                      <w:marBottom w:val="0"/>
                      <w:divBdr>
                        <w:top w:val="none" w:sz="0" w:space="0" w:color="auto"/>
                        <w:left w:val="none" w:sz="0" w:space="0" w:color="auto"/>
                        <w:bottom w:val="none" w:sz="0" w:space="0" w:color="auto"/>
                        <w:right w:val="none" w:sz="0" w:space="0" w:color="auto"/>
                      </w:divBdr>
                    </w:div>
                  </w:divsChild>
                </w:div>
                <w:div w:id="792410406">
                  <w:marLeft w:val="0"/>
                  <w:marRight w:val="0"/>
                  <w:marTop w:val="0"/>
                  <w:marBottom w:val="0"/>
                  <w:divBdr>
                    <w:top w:val="none" w:sz="0" w:space="0" w:color="auto"/>
                    <w:left w:val="none" w:sz="0" w:space="0" w:color="auto"/>
                    <w:bottom w:val="none" w:sz="0" w:space="0" w:color="auto"/>
                    <w:right w:val="none" w:sz="0" w:space="0" w:color="auto"/>
                  </w:divBdr>
                  <w:divsChild>
                    <w:div w:id="1706176750">
                      <w:marLeft w:val="0"/>
                      <w:marRight w:val="0"/>
                      <w:marTop w:val="0"/>
                      <w:marBottom w:val="0"/>
                      <w:divBdr>
                        <w:top w:val="none" w:sz="0" w:space="0" w:color="auto"/>
                        <w:left w:val="none" w:sz="0" w:space="0" w:color="auto"/>
                        <w:bottom w:val="none" w:sz="0" w:space="0" w:color="auto"/>
                        <w:right w:val="none" w:sz="0" w:space="0" w:color="auto"/>
                      </w:divBdr>
                    </w:div>
                  </w:divsChild>
                </w:div>
                <w:div w:id="2038191210">
                  <w:marLeft w:val="0"/>
                  <w:marRight w:val="0"/>
                  <w:marTop w:val="0"/>
                  <w:marBottom w:val="0"/>
                  <w:divBdr>
                    <w:top w:val="none" w:sz="0" w:space="0" w:color="auto"/>
                    <w:left w:val="none" w:sz="0" w:space="0" w:color="auto"/>
                    <w:bottom w:val="none" w:sz="0" w:space="0" w:color="auto"/>
                    <w:right w:val="none" w:sz="0" w:space="0" w:color="auto"/>
                  </w:divBdr>
                  <w:divsChild>
                    <w:div w:id="1897932677">
                      <w:marLeft w:val="0"/>
                      <w:marRight w:val="0"/>
                      <w:marTop w:val="0"/>
                      <w:marBottom w:val="0"/>
                      <w:divBdr>
                        <w:top w:val="none" w:sz="0" w:space="0" w:color="auto"/>
                        <w:left w:val="none" w:sz="0" w:space="0" w:color="auto"/>
                        <w:bottom w:val="none" w:sz="0" w:space="0" w:color="auto"/>
                        <w:right w:val="none" w:sz="0" w:space="0" w:color="auto"/>
                      </w:divBdr>
                    </w:div>
                    <w:div w:id="1138689642">
                      <w:marLeft w:val="0"/>
                      <w:marRight w:val="0"/>
                      <w:marTop w:val="0"/>
                      <w:marBottom w:val="0"/>
                      <w:divBdr>
                        <w:top w:val="none" w:sz="0" w:space="0" w:color="auto"/>
                        <w:left w:val="none" w:sz="0" w:space="0" w:color="auto"/>
                        <w:bottom w:val="none" w:sz="0" w:space="0" w:color="auto"/>
                        <w:right w:val="none" w:sz="0" w:space="0" w:color="auto"/>
                      </w:divBdr>
                    </w:div>
                    <w:div w:id="1040589713">
                      <w:marLeft w:val="0"/>
                      <w:marRight w:val="0"/>
                      <w:marTop w:val="0"/>
                      <w:marBottom w:val="0"/>
                      <w:divBdr>
                        <w:top w:val="none" w:sz="0" w:space="0" w:color="auto"/>
                        <w:left w:val="none" w:sz="0" w:space="0" w:color="auto"/>
                        <w:bottom w:val="none" w:sz="0" w:space="0" w:color="auto"/>
                        <w:right w:val="none" w:sz="0" w:space="0" w:color="auto"/>
                      </w:divBdr>
                    </w:div>
                  </w:divsChild>
                </w:div>
                <w:div w:id="1574587648">
                  <w:marLeft w:val="0"/>
                  <w:marRight w:val="0"/>
                  <w:marTop w:val="0"/>
                  <w:marBottom w:val="0"/>
                  <w:divBdr>
                    <w:top w:val="none" w:sz="0" w:space="0" w:color="auto"/>
                    <w:left w:val="none" w:sz="0" w:space="0" w:color="auto"/>
                    <w:bottom w:val="none" w:sz="0" w:space="0" w:color="auto"/>
                    <w:right w:val="none" w:sz="0" w:space="0" w:color="auto"/>
                  </w:divBdr>
                  <w:divsChild>
                    <w:div w:id="17779660">
                      <w:marLeft w:val="0"/>
                      <w:marRight w:val="0"/>
                      <w:marTop w:val="0"/>
                      <w:marBottom w:val="0"/>
                      <w:divBdr>
                        <w:top w:val="none" w:sz="0" w:space="0" w:color="auto"/>
                        <w:left w:val="none" w:sz="0" w:space="0" w:color="auto"/>
                        <w:bottom w:val="none" w:sz="0" w:space="0" w:color="auto"/>
                        <w:right w:val="none" w:sz="0" w:space="0" w:color="auto"/>
                      </w:divBdr>
                    </w:div>
                  </w:divsChild>
                </w:div>
                <w:div w:id="1620841459">
                  <w:marLeft w:val="0"/>
                  <w:marRight w:val="0"/>
                  <w:marTop w:val="0"/>
                  <w:marBottom w:val="0"/>
                  <w:divBdr>
                    <w:top w:val="none" w:sz="0" w:space="0" w:color="auto"/>
                    <w:left w:val="none" w:sz="0" w:space="0" w:color="auto"/>
                    <w:bottom w:val="none" w:sz="0" w:space="0" w:color="auto"/>
                    <w:right w:val="none" w:sz="0" w:space="0" w:color="auto"/>
                  </w:divBdr>
                  <w:divsChild>
                    <w:div w:id="304315954">
                      <w:marLeft w:val="0"/>
                      <w:marRight w:val="0"/>
                      <w:marTop w:val="0"/>
                      <w:marBottom w:val="0"/>
                      <w:divBdr>
                        <w:top w:val="none" w:sz="0" w:space="0" w:color="auto"/>
                        <w:left w:val="none" w:sz="0" w:space="0" w:color="auto"/>
                        <w:bottom w:val="none" w:sz="0" w:space="0" w:color="auto"/>
                        <w:right w:val="none" w:sz="0" w:space="0" w:color="auto"/>
                      </w:divBdr>
                    </w:div>
                  </w:divsChild>
                </w:div>
                <w:div w:id="1880387872">
                  <w:marLeft w:val="0"/>
                  <w:marRight w:val="0"/>
                  <w:marTop w:val="0"/>
                  <w:marBottom w:val="0"/>
                  <w:divBdr>
                    <w:top w:val="none" w:sz="0" w:space="0" w:color="auto"/>
                    <w:left w:val="none" w:sz="0" w:space="0" w:color="auto"/>
                    <w:bottom w:val="none" w:sz="0" w:space="0" w:color="auto"/>
                    <w:right w:val="none" w:sz="0" w:space="0" w:color="auto"/>
                  </w:divBdr>
                  <w:divsChild>
                    <w:div w:id="1513952681">
                      <w:marLeft w:val="0"/>
                      <w:marRight w:val="0"/>
                      <w:marTop w:val="0"/>
                      <w:marBottom w:val="0"/>
                      <w:divBdr>
                        <w:top w:val="none" w:sz="0" w:space="0" w:color="auto"/>
                        <w:left w:val="none" w:sz="0" w:space="0" w:color="auto"/>
                        <w:bottom w:val="none" w:sz="0" w:space="0" w:color="auto"/>
                        <w:right w:val="none" w:sz="0" w:space="0" w:color="auto"/>
                      </w:divBdr>
                    </w:div>
                  </w:divsChild>
                </w:div>
                <w:div w:id="846166257">
                  <w:marLeft w:val="0"/>
                  <w:marRight w:val="0"/>
                  <w:marTop w:val="0"/>
                  <w:marBottom w:val="0"/>
                  <w:divBdr>
                    <w:top w:val="none" w:sz="0" w:space="0" w:color="auto"/>
                    <w:left w:val="none" w:sz="0" w:space="0" w:color="auto"/>
                    <w:bottom w:val="none" w:sz="0" w:space="0" w:color="auto"/>
                    <w:right w:val="none" w:sz="0" w:space="0" w:color="auto"/>
                  </w:divBdr>
                  <w:divsChild>
                    <w:div w:id="104816855">
                      <w:marLeft w:val="0"/>
                      <w:marRight w:val="0"/>
                      <w:marTop w:val="0"/>
                      <w:marBottom w:val="0"/>
                      <w:divBdr>
                        <w:top w:val="none" w:sz="0" w:space="0" w:color="auto"/>
                        <w:left w:val="none" w:sz="0" w:space="0" w:color="auto"/>
                        <w:bottom w:val="none" w:sz="0" w:space="0" w:color="auto"/>
                        <w:right w:val="none" w:sz="0" w:space="0" w:color="auto"/>
                      </w:divBdr>
                    </w:div>
                  </w:divsChild>
                </w:div>
                <w:div w:id="40596165">
                  <w:marLeft w:val="0"/>
                  <w:marRight w:val="0"/>
                  <w:marTop w:val="0"/>
                  <w:marBottom w:val="0"/>
                  <w:divBdr>
                    <w:top w:val="none" w:sz="0" w:space="0" w:color="auto"/>
                    <w:left w:val="none" w:sz="0" w:space="0" w:color="auto"/>
                    <w:bottom w:val="none" w:sz="0" w:space="0" w:color="auto"/>
                    <w:right w:val="none" w:sz="0" w:space="0" w:color="auto"/>
                  </w:divBdr>
                  <w:divsChild>
                    <w:div w:id="1839151104">
                      <w:marLeft w:val="0"/>
                      <w:marRight w:val="0"/>
                      <w:marTop w:val="0"/>
                      <w:marBottom w:val="0"/>
                      <w:divBdr>
                        <w:top w:val="none" w:sz="0" w:space="0" w:color="auto"/>
                        <w:left w:val="none" w:sz="0" w:space="0" w:color="auto"/>
                        <w:bottom w:val="none" w:sz="0" w:space="0" w:color="auto"/>
                        <w:right w:val="none" w:sz="0" w:space="0" w:color="auto"/>
                      </w:divBdr>
                    </w:div>
                  </w:divsChild>
                </w:div>
                <w:div w:id="1250042338">
                  <w:marLeft w:val="0"/>
                  <w:marRight w:val="0"/>
                  <w:marTop w:val="0"/>
                  <w:marBottom w:val="0"/>
                  <w:divBdr>
                    <w:top w:val="none" w:sz="0" w:space="0" w:color="auto"/>
                    <w:left w:val="none" w:sz="0" w:space="0" w:color="auto"/>
                    <w:bottom w:val="none" w:sz="0" w:space="0" w:color="auto"/>
                    <w:right w:val="none" w:sz="0" w:space="0" w:color="auto"/>
                  </w:divBdr>
                  <w:divsChild>
                    <w:div w:id="570234633">
                      <w:marLeft w:val="0"/>
                      <w:marRight w:val="0"/>
                      <w:marTop w:val="0"/>
                      <w:marBottom w:val="0"/>
                      <w:divBdr>
                        <w:top w:val="none" w:sz="0" w:space="0" w:color="auto"/>
                        <w:left w:val="none" w:sz="0" w:space="0" w:color="auto"/>
                        <w:bottom w:val="none" w:sz="0" w:space="0" w:color="auto"/>
                        <w:right w:val="none" w:sz="0" w:space="0" w:color="auto"/>
                      </w:divBdr>
                    </w:div>
                  </w:divsChild>
                </w:div>
                <w:div w:id="1646816731">
                  <w:marLeft w:val="0"/>
                  <w:marRight w:val="0"/>
                  <w:marTop w:val="0"/>
                  <w:marBottom w:val="0"/>
                  <w:divBdr>
                    <w:top w:val="none" w:sz="0" w:space="0" w:color="auto"/>
                    <w:left w:val="none" w:sz="0" w:space="0" w:color="auto"/>
                    <w:bottom w:val="none" w:sz="0" w:space="0" w:color="auto"/>
                    <w:right w:val="none" w:sz="0" w:space="0" w:color="auto"/>
                  </w:divBdr>
                  <w:divsChild>
                    <w:div w:id="184851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9678000">
          <w:marLeft w:val="0"/>
          <w:marRight w:val="0"/>
          <w:marTop w:val="0"/>
          <w:marBottom w:val="0"/>
          <w:divBdr>
            <w:top w:val="none" w:sz="0" w:space="0" w:color="auto"/>
            <w:left w:val="none" w:sz="0" w:space="0" w:color="auto"/>
            <w:bottom w:val="none" w:sz="0" w:space="0" w:color="auto"/>
            <w:right w:val="none" w:sz="0" w:space="0" w:color="auto"/>
          </w:divBdr>
        </w:div>
      </w:divsChild>
    </w:div>
    <w:div w:id="1602251413">
      <w:bodyDiv w:val="1"/>
      <w:marLeft w:val="0"/>
      <w:marRight w:val="0"/>
      <w:marTop w:val="0"/>
      <w:marBottom w:val="0"/>
      <w:divBdr>
        <w:top w:val="none" w:sz="0" w:space="0" w:color="auto"/>
        <w:left w:val="none" w:sz="0" w:space="0" w:color="auto"/>
        <w:bottom w:val="none" w:sz="0" w:space="0" w:color="auto"/>
        <w:right w:val="none" w:sz="0" w:space="0" w:color="auto"/>
      </w:divBdr>
      <w:divsChild>
        <w:div w:id="1129589707">
          <w:marLeft w:val="0"/>
          <w:marRight w:val="0"/>
          <w:marTop w:val="0"/>
          <w:marBottom w:val="0"/>
          <w:divBdr>
            <w:top w:val="none" w:sz="0" w:space="0" w:color="auto"/>
            <w:left w:val="none" w:sz="0" w:space="0" w:color="auto"/>
            <w:bottom w:val="none" w:sz="0" w:space="0" w:color="auto"/>
            <w:right w:val="none" w:sz="0" w:space="0" w:color="auto"/>
          </w:divBdr>
        </w:div>
        <w:div w:id="620383922">
          <w:marLeft w:val="0"/>
          <w:marRight w:val="0"/>
          <w:marTop w:val="0"/>
          <w:marBottom w:val="0"/>
          <w:divBdr>
            <w:top w:val="none" w:sz="0" w:space="0" w:color="auto"/>
            <w:left w:val="none" w:sz="0" w:space="0" w:color="auto"/>
            <w:bottom w:val="none" w:sz="0" w:space="0" w:color="auto"/>
            <w:right w:val="none" w:sz="0" w:space="0" w:color="auto"/>
          </w:divBdr>
          <w:divsChild>
            <w:div w:id="1631863437">
              <w:marLeft w:val="-75"/>
              <w:marRight w:val="0"/>
              <w:marTop w:val="30"/>
              <w:marBottom w:val="30"/>
              <w:divBdr>
                <w:top w:val="none" w:sz="0" w:space="0" w:color="auto"/>
                <w:left w:val="none" w:sz="0" w:space="0" w:color="auto"/>
                <w:bottom w:val="none" w:sz="0" w:space="0" w:color="auto"/>
                <w:right w:val="none" w:sz="0" w:space="0" w:color="auto"/>
              </w:divBdr>
              <w:divsChild>
                <w:div w:id="1001540676">
                  <w:marLeft w:val="0"/>
                  <w:marRight w:val="0"/>
                  <w:marTop w:val="0"/>
                  <w:marBottom w:val="0"/>
                  <w:divBdr>
                    <w:top w:val="none" w:sz="0" w:space="0" w:color="auto"/>
                    <w:left w:val="none" w:sz="0" w:space="0" w:color="auto"/>
                    <w:bottom w:val="none" w:sz="0" w:space="0" w:color="auto"/>
                    <w:right w:val="none" w:sz="0" w:space="0" w:color="auto"/>
                  </w:divBdr>
                  <w:divsChild>
                    <w:div w:id="808285277">
                      <w:marLeft w:val="0"/>
                      <w:marRight w:val="0"/>
                      <w:marTop w:val="0"/>
                      <w:marBottom w:val="0"/>
                      <w:divBdr>
                        <w:top w:val="none" w:sz="0" w:space="0" w:color="auto"/>
                        <w:left w:val="none" w:sz="0" w:space="0" w:color="auto"/>
                        <w:bottom w:val="none" w:sz="0" w:space="0" w:color="auto"/>
                        <w:right w:val="none" w:sz="0" w:space="0" w:color="auto"/>
                      </w:divBdr>
                    </w:div>
                  </w:divsChild>
                </w:div>
                <w:div w:id="590509680">
                  <w:marLeft w:val="0"/>
                  <w:marRight w:val="0"/>
                  <w:marTop w:val="0"/>
                  <w:marBottom w:val="0"/>
                  <w:divBdr>
                    <w:top w:val="none" w:sz="0" w:space="0" w:color="auto"/>
                    <w:left w:val="none" w:sz="0" w:space="0" w:color="auto"/>
                    <w:bottom w:val="none" w:sz="0" w:space="0" w:color="auto"/>
                    <w:right w:val="none" w:sz="0" w:space="0" w:color="auto"/>
                  </w:divBdr>
                  <w:divsChild>
                    <w:div w:id="1767463052">
                      <w:marLeft w:val="0"/>
                      <w:marRight w:val="0"/>
                      <w:marTop w:val="0"/>
                      <w:marBottom w:val="0"/>
                      <w:divBdr>
                        <w:top w:val="none" w:sz="0" w:space="0" w:color="auto"/>
                        <w:left w:val="none" w:sz="0" w:space="0" w:color="auto"/>
                        <w:bottom w:val="none" w:sz="0" w:space="0" w:color="auto"/>
                        <w:right w:val="none" w:sz="0" w:space="0" w:color="auto"/>
                      </w:divBdr>
                    </w:div>
                  </w:divsChild>
                </w:div>
                <w:div w:id="1386293320">
                  <w:marLeft w:val="0"/>
                  <w:marRight w:val="0"/>
                  <w:marTop w:val="0"/>
                  <w:marBottom w:val="0"/>
                  <w:divBdr>
                    <w:top w:val="none" w:sz="0" w:space="0" w:color="auto"/>
                    <w:left w:val="none" w:sz="0" w:space="0" w:color="auto"/>
                    <w:bottom w:val="none" w:sz="0" w:space="0" w:color="auto"/>
                    <w:right w:val="none" w:sz="0" w:space="0" w:color="auto"/>
                  </w:divBdr>
                  <w:divsChild>
                    <w:div w:id="1630357908">
                      <w:marLeft w:val="0"/>
                      <w:marRight w:val="0"/>
                      <w:marTop w:val="0"/>
                      <w:marBottom w:val="0"/>
                      <w:divBdr>
                        <w:top w:val="none" w:sz="0" w:space="0" w:color="auto"/>
                        <w:left w:val="none" w:sz="0" w:space="0" w:color="auto"/>
                        <w:bottom w:val="none" w:sz="0" w:space="0" w:color="auto"/>
                        <w:right w:val="none" w:sz="0" w:space="0" w:color="auto"/>
                      </w:divBdr>
                    </w:div>
                  </w:divsChild>
                </w:div>
                <w:div w:id="651105071">
                  <w:marLeft w:val="0"/>
                  <w:marRight w:val="0"/>
                  <w:marTop w:val="0"/>
                  <w:marBottom w:val="0"/>
                  <w:divBdr>
                    <w:top w:val="none" w:sz="0" w:space="0" w:color="auto"/>
                    <w:left w:val="none" w:sz="0" w:space="0" w:color="auto"/>
                    <w:bottom w:val="none" w:sz="0" w:space="0" w:color="auto"/>
                    <w:right w:val="none" w:sz="0" w:space="0" w:color="auto"/>
                  </w:divBdr>
                  <w:divsChild>
                    <w:div w:id="1670328745">
                      <w:marLeft w:val="0"/>
                      <w:marRight w:val="0"/>
                      <w:marTop w:val="0"/>
                      <w:marBottom w:val="0"/>
                      <w:divBdr>
                        <w:top w:val="none" w:sz="0" w:space="0" w:color="auto"/>
                        <w:left w:val="none" w:sz="0" w:space="0" w:color="auto"/>
                        <w:bottom w:val="none" w:sz="0" w:space="0" w:color="auto"/>
                        <w:right w:val="none" w:sz="0" w:space="0" w:color="auto"/>
                      </w:divBdr>
                    </w:div>
                  </w:divsChild>
                </w:div>
                <w:div w:id="1104111112">
                  <w:marLeft w:val="0"/>
                  <w:marRight w:val="0"/>
                  <w:marTop w:val="0"/>
                  <w:marBottom w:val="0"/>
                  <w:divBdr>
                    <w:top w:val="none" w:sz="0" w:space="0" w:color="auto"/>
                    <w:left w:val="none" w:sz="0" w:space="0" w:color="auto"/>
                    <w:bottom w:val="none" w:sz="0" w:space="0" w:color="auto"/>
                    <w:right w:val="none" w:sz="0" w:space="0" w:color="auto"/>
                  </w:divBdr>
                  <w:divsChild>
                    <w:div w:id="226234828">
                      <w:marLeft w:val="0"/>
                      <w:marRight w:val="0"/>
                      <w:marTop w:val="0"/>
                      <w:marBottom w:val="0"/>
                      <w:divBdr>
                        <w:top w:val="none" w:sz="0" w:space="0" w:color="auto"/>
                        <w:left w:val="none" w:sz="0" w:space="0" w:color="auto"/>
                        <w:bottom w:val="none" w:sz="0" w:space="0" w:color="auto"/>
                        <w:right w:val="none" w:sz="0" w:space="0" w:color="auto"/>
                      </w:divBdr>
                    </w:div>
                  </w:divsChild>
                </w:div>
                <w:div w:id="975333222">
                  <w:marLeft w:val="0"/>
                  <w:marRight w:val="0"/>
                  <w:marTop w:val="0"/>
                  <w:marBottom w:val="0"/>
                  <w:divBdr>
                    <w:top w:val="none" w:sz="0" w:space="0" w:color="auto"/>
                    <w:left w:val="none" w:sz="0" w:space="0" w:color="auto"/>
                    <w:bottom w:val="none" w:sz="0" w:space="0" w:color="auto"/>
                    <w:right w:val="none" w:sz="0" w:space="0" w:color="auto"/>
                  </w:divBdr>
                  <w:divsChild>
                    <w:div w:id="2030445282">
                      <w:marLeft w:val="0"/>
                      <w:marRight w:val="0"/>
                      <w:marTop w:val="0"/>
                      <w:marBottom w:val="0"/>
                      <w:divBdr>
                        <w:top w:val="none" w:sz="0" w:space="0" w:color="auto"/>
                        <w:left w:val="none" w:sz="0" w:space="0" w:color="auto"/>
                        <w:bottom w:val="none" w:sz="0" w:space="0" w:color="auto"/>
                        <w:right w:val="none" w:sz="0" w:space="0" w:color="auto"/>
                      </w:divBdr>
                    </w:div>
                  </w:divsChild>
                </w:div>
                <w:div w:id="413943317">
                  <w:marLeft w:val="0"/>
                  <w:marRight w:val="0"/>
                  <w:marTop w:val="0"/>
                  <w:marBottom w:val="0"/>
                  <w:divBdr>
                    <w:top w:val="none" w:sz="0" w:space="0" w:color="auto"/>
                    <w:left w:val="none" w:sz="0" w:space="0" w:color="auto"/>
                    <w:bottom w:val="none" w:sz="0" w:space="0" w:color="auto"/>
                    <w:right w:val="none" w:sz="0" w:space="0" w:color="auto"/>
                  </w:divBdr>
                  <w:divsChild>
                    <w:div w:id="1702513113">
                      <w:marLeft w:val="0"/>
                      <w:marRight w:val="0"/>
                      <w:marTop w:val="0"/>
                      <w:marBottom w:val="0"/>
                      <w:divBdr>
                        <w:top w:val="none" w:sz="0" w:space="0" w:color="auto"/>
                        <w:left w:val="none" w:sz="0" w:space="0" w:color="auto"/>
                        <w:bottom w:val="none" w:sz="0" w:space="0" w:color="auto"/>
                        <w:right w:val="none" w:sz="0" w:space="0" w:color="auto"/>
                      </w:divBdr>
                    </w:div>
                  </w:divsChild>
                </w:div>
                <w:div w:id="515964963">
                  <w:marLeft w:val="0"/>
                  <w:marRight w:val="0"/>
                  <w:marTop w:val="0"/>
                  <w:marBottom w:val="0"/>
                  <w:divBdr>
                    <w:top w:val="none" w:sz="0" w:space="0" w:color="auto"/>
                    <w:left w:val="none" w:sz="0" w:space="0" w:color="auto"/>
                    <w:bottom w:val="none" w:sz="0" w:space="0" w:color="auto"/>
                    <w:right w:val="none" w:sz="0" w:space="0" w:color="auto"/>
                  </w:divBdr>
                  <w:divsChild>
                    <w:div w:id="828209427">
                      <w:marLeft w:val="0"/>
                      <w:marRight w:val="0"/>
                      <w:marTop w:val="0"/>
                      <w:marBottom w:val="0"/>
                      <w:divBdr>
                        <w:top w:val="none" w:sz="0" w:space="0" w:color="auto"/>
                        <w:left w:val="none" w:sz="0" w:space="0" w:color="auto"/>
                        <w:bottom w:val="none" w:sz="0" w:space="0" w:color="auto"/>
                        <w:right w:val="none" w:sz="0" w:space="0" w:color="auto"/>
                      </w:divBdr>
                    </w:div>
                    <w:div w:id="1830708495">
                      <w:marLeft w:val="0"/>
                      <w:marRight w:val="0"/>
                      <w:marTop w:val="0"/>
                      <w:marBottom w:val="0"/>
                      <w:divBdr>
                        <w:top w:val="none" w:sz="0" w:space="0" w:color="auto"/>
                        <w:left w:val="none" w:sz="0" w:space="0" w:color="auto"/>
                        <w:bottom w:val="none" w:sz="0" w:space="0" w:color="auto"/>
                        <w:right w:val="none" w:sz="0" w:space="0" w:color="auto"/>
                      </w:divBdr>
                    </w:div>
                    <w:div w:id="159275572">
                      <w:marLeft w:val="0"/>
                      <w:marRight w:val="0"/>
                      <w:marTop w:val="0"/>
                      <w:marBottom w:val="0"/>
                      <w:divBdr>
                        <w:top w:val="none" w:sz="0" w:space="0" w:color="auto"/>
                        <w:left w:val="none" w:sz="0" w:space="0" w:color="auto"/>
                        <w:bottom w:val="none" w:sz="0" w:space="0" w:color="auto"/>
                        <w:right w:val="none" w:sz="0" w:space="0" w:color="auto"/>
                      </w:divBdr>
                    </w:div>
                  </w:divsChild>
                </w:div>
                <w:div w:id="391974995">
                  <w:marLeft w:val="0"/>
                  <w:marRight w:val="0"/>
                  <w:marTop w:val="0"/>
                  <w:marBottom w:val="0"/>
                  <w:divBdr>
                    <w:top w:val="none" w:sz="0" w:space="0" w:color="auto"/>
                    <w:left w:val="none" w:sz="0" w:space="0" w:color="auto"/>
                    <w:bottom w:val="none" w:sz="0" w:space="0" w:color="auto"/>
                    <w:right w:val="none" w:sz="0" w:space="0" w:color="auto"/>
                  </w:divBdr>
                  <w:divsChild>
                    <w:div w:id="1424498350">
                      <w:marLeft w:val="0"/>
                      <w:marRight w:val="0"/>
                      <w:marTop w:val="0"/>
                      <w:marBottom w:val="0"/>
                      <w:divBdr>
                        <w:top w:val="none" w:sz="0" w:space="0" w:color="auto"/>
                        <w:left w:val="none" w:sz="0" w:space="0" w:color="auto"/>
                        <w:bottom w:val="none" w:sz="0" w:space="0" w:color="auto"/>
                        <w:right w:val="none" w:sz="0" w:space="0" w:color="auto"/>
                      </w:divBdr>
                    </w:div>
                  </w:divsChild>
                </w:div>
                <w:div w:id="657923180">
                  <w:marLeft w:val="0"/>
                  <w:marRight w:val="0"/>
                  <w:marTop w:val="0"/>
                  <w:marBottom w:val="0"/>
                  <w:divBdr>
                    <w:top w:val="none" w:sz="0" w:space="0" w:color="auto"/>
                    <w:left w:val="none" w:sz="0" w:space="0" w:color="auto"/>
                    <w:bottom w:val="none" w:sz="0" w:space="0" w:color="auto"/>
                    <w:right w:val="none" w:sz="0" w:space="0" w:color="auto"/>
                  </w:divBdr>
                  <w:divsChild>
                    <w:div w:id="1537159262">
                      <w:marLeft w:val="0"/>
                      <w:marRight w:val="0"/>
                      <w:marTop w:val="0"/>
                      <w:marBottom w:val="0"/>
                      <w:divBdr>
                        <w:top w:val="none" w:sz="0" w:space="0" w:color="auto"/>
                        <w:left w:val="none" w:sz="0" w:space="0" w:color="auto"/>
                        <w:bottom w:val="none" w:sz="0" w:space="0" w:color="auto"/>
                        <w:right w:val="none" w:sz="0" w:space="0" w:color="auto"/>
                      </w:divBdr>
                    </w:div>
                  </w:divsChild>
                </w:div>
                <w:div w:id="679938723">
                  <w:marLeft w:val="0"/>
                  <w:marRight w:val="0"/>
                  <w:marTop w:val="0"/>
                  <w:marBottom w:val="0"/>
                  <w:divBdr>
                    <w:top w:val="none" w:sz="0" w:space="0" w:color="auto"/>
                    <w:left w:val="none" w:sz="0" w:space="0" w:color="auto"/>
                    <w:bottom w:val="none" w:sz="0" w:space="0" w:color="auto"/>
                    <w:right w:val="none" w:sz="0" w:space="0" w:color="auto"/>
                  </w:divBdr>
                  <w:divsChild>
                    <w:div w:id="1812408823">
                      <w:marLeft w:val="0"/>
                      <w:marRight w:val="0"/>
                      <w:marTop w:val="0"/>
                      <w:marBottom w:val="0"/>
                      <w:divBdr>
                        <w:top w:val="none" w:sz="0" w:space="0" w:color="auto"/>
                        <w:left w:val="none" w:sz="0" w:space="0" w:color="auto"/>
                        <w:bottom w:val="none" w:sz="0" w:space="0" w:color="auto"/>
                        <w:right w:val="none" w:sz="0" w:space="0" w:color="auto"/>
                      </w:divBdr>
                    </w:div>
                    <w:div w:id="2092194483">
                      <w:marLeft w:val="0"/>
                      <w:marRight w:val="0"/>
                      <w:marTop w:val="0"/>
                      <w:marBottom w:val="0"/>
                      <w:divBdr>
                        <w:top w:val="none" w:sz="0" w:space="0" w:color="auto"/>
                        <w:left w:val="none" w:sz="0" w:space="0" w:color="auto"/>
                        <w:bottom w:val="none" w:sz="0" w:space="0" w:color="auto"/>
                        <w:right w:val="none" w:sz="0" w:space="0" w:color="auto"/>
                      </w:divBdr>
                    </w:div>
                    <w:div w:id="1276713752">
                      <w:marLeft w:val="0"/>
                      <w:marRight w:val="0"/>
                      <w:marTop w:val="0"/>
                      <w:marBottom w:val="0"/>
                      <w:divBdr>
                        <w:top w:val="none" w:sz="0" w:space="0" w:color="auto"/>
                        <w:left w:val="none" w:sz="0" w:space="0" w:color="auto"/>
                        <w:bottom w:val="none" w:sz="0" w:space="0" w:color="auto"/>
                        <w:right w:val="none" w:sz="0" w:space="0" w:color="auto"/>
                      </w:divBdr>
                    </w:div>
                    <w:div w:id="1448891403">
                      <w:marLeft w:val="0"/>
                      <w:marRight w:val="0"/>
                      <w:marTop w:val="0"/>
                      <w:marBottom w:val="0"/>
                      <w:divBdr>
                        <w:top w:val="none" w:sz="0" w:space="0" w:color="auto"/>
                        <w:left w:val="none" w:sz="0" w:space="0" w:color="auto"/>
                        <w:bottom w:val="none" w:sz="0" w:space="0" w:color="auto"/>
                        <w:right w:val="none" w:sz="0" w:space="0" w:color="auto"/>
                      </w:divBdr>
                    </w:div>
                    <w:div w:id="1101561199">
                      <w:marLeft w:val="0"/>
                      <w:marRight w:val="0"/>
                      <w:marTop w:val="0"/>
                      <w:marBottom w:val="0"/>
                      <w:divBdr>
                        <w:top w:val="none" w:sz="0" w:space="0" w:color="auto"/>
                        <w:left w:val="none" w:sz="0" w:space="0" w:color="auto"/>
                        <w:bottom w:val="none" w:sz="0" w:space="0" w:color="auto"/>
                        <w:right w:val="none" w:sz="0" w:space="0" w:color="auto"/>
                      </w:divBdr>
                    </w:div>
                  </w:divsChild>
                </w:div>
                <w:div w:id="1665932834">
                  <w:marLeft w:val="0"/>
                  <w:marRight w:val="0"/>
                  <w:marTop w:val="0"/>
                  <w:marBottom w:val="0"/>
                  <w:divBdr>
                    <w:top w:val="none" w:sz="0" w:space="0" w:color="auto"/>
                    <w:left w:val="none" w:sz="0" w:space="0" w:color="auto"/>
                    <w:bottom w:val="none" w:sz="0" w:space="0" w:color="auto"/>
                    <w:right w:val="none" w:sz="0" w:space="0" w:color="auto"/>
                  </w:divBdr>
                  <w:divsChild>
                    <w:div w:id="523131207">
                      <w:marLeft w:val="0"/>
                      <w:marRight w:val="0"/>
                      <w:marTop w:val="0"/>
                      <w:marBottom w:val="0"/>
                      <w:divBdr>
                        <w:top w:val="none" w:sz="0" w:space="0" w:color="auto"/>
                        <w:left w:val="none" w:sz="0" w:space="0" w:color="auto"/>
                        <w:bottom w:val="none" w:sz="0" w:space="0" w:color="auto"/>
                        <w:right w:val="none" w:sz="0" w:space="0" w:color="auto"/>
                      </w:divBdr>
                    </w:div>
                    <w:div w:id="718745516">
                      <w:marLeft w:val="0"/>
                      <w:marRight w:val="0"/>
                      <w:marTop w:val="0"/>
                      <w:marBottom w:val="0"/>
                      <w:divBdr>
                        <w:top w:val="none" w:sz="0" w:space="0" w:color="auto"/>
                        <w:left w:val="none" w:sz="0" w:space="0" w:color="auto"/>
                        <w:bottom w:val="none" w:sz="0" w:space="0" w:color="auto"/>
                        <w:right w:val="none" w:sz="0" w:space="0" w:color="auto"/>
                      </w:divBdr>
                    </w:div>
                    <w:div w:id="1865286793">
                      <w:marLeft w:val="0"/>
                      <w:marRight w:val="0"/>
                      <w:marTop w:val="0"/>
                      <w:marBottom w:val="0"/>
                      <w:divBdr>
                        <w:top w:val="none" w:sz="0" w:space="0" w:color="auto"/>
                        <w:left w:val="none" w:sz="0" w:space="0" w:color="auto"/>
                        <w:bottom w:val="none" w:sz="0" w:space="0" w:color="auto"/>
                        <w:right w:val="none" w:sz="0" w:space="0" w:color="auto"/>
                      </w:divBdr>
                    </w:div>
                    <w:div w:id="278683468">
                      <w:marLeft w:val="0"/>
                      <w:marRight w:val="0"/>
                      <w:marTop w:val="0"/>
                      <w:marBottom w:val="0"/>
                      <w:divBdr>
                        <w:top w:val="none" w:sz="0" w:space="0" w:color="auto"/>
                        <w:left w:val="none" w:sz="0" w:space="0" w:color="auto"/>
                        <w:bottom w:val="none" w:sz="0" w:space="0" w:color="auto"/>
                        <w:right w:val="none" w:sz="0" w:space="0" w:color="auto"/>
                      </w:divBdr>
                    </w:div>
                    <w:div w:id="2056077791">
                      <w:marLeft w:val="0"/>
                      <w:marRight w:val="0"/>
                      <w:marTop w:val="0"/>
                      <w:marBottom w:val="0"/>
                      <w:divBdr>
                        <w:top w:val="none" w:sz="0" w:space="0" w:color="auto"/>
                        <w:left w:val="none" w:sz="0" w:space="0" w:color="auto"/>
                        <w:bottom w:val="none" w:sz="0" w:space="0" w:color="auto"/>
                        <w:right w:val="none" w:sz="0" w:space="0" w:color="auto"/>
                      </w:divBdr>
                    </w:div>
                    <w:div w:id="6544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0068862">
          <w:marLeft w:val="0"/>
          <w:marRight w:val="0"/>
          <w:marTop w:val="0"/>
          <w:marBottom w:val="0"/>
          <w:divBdr>
            <w:top w:val="none" w:sz="0" w:space="0" w:color="auto"/>
            <w:left w:val="none" w:sz="0" w:space="0" w:color="auto"/>
            <w:bottom w:val="none" w:sz="0" w:space="0" w:color="auto"/>
            <w:right w:val="none" w:sz="0" w:space="0" w:color="auto"/>
          </w:divBdr>
        </w:div>
        <w:div w:id="408692231">
          <w:marLeft w:val="0"/>
          <w:marRight w:val="0"/>
          <w:marTop w:val="0"/>
          <w:marBottom w:val="0"/>
          <w:divBdr>
            <w:top w:val="none" w:sz="0" w:space="0" w:color="auto"/>
            <w:left w:val="none" w:sz="0" w:space="0" w:color="auto"/>
            <w:bottom w:val="none" w:sz="0" w:space="0" w:color="auto"/>
            <w:right w:val="none" w:sz="0" w:space="0" w:color="auto"/>
          </w:divBdr>
        </w:div>
        <w:div w:id="1864391430">
          <w:marLeft w:val="0"/>
          <w:marRight w:val="0"/>
          <w:marTop w:val="0"/>
          <w:marBottom w:val="0"/>
          <w:divBdr>
            <w:top w:val="none" w:sz="0" w:space="0" w:color="auto"/>
            <w:left w:val="none" w:sz="0" w:space="0" w:color="auto"/>
            <w:bottom w:val="none" w:sz="0" w:space="0" w:color="auto"/>
            <w:right w:val="none" w:sz="0" w:space="0" w:color="auto"/>
          </w:divBdr>
        </w:div>
        <w:div w:id="140081508">
          <w:marLeft w:val="0"/>
          <w:marRight w:val="0"/>
          <w:marTop w:val="0"/>
          <w:marBottom w:val="0"/>
          <w:divBdr>
            <w:top w:val="none" w:sz="0" w:space="0" w:color="auto"/>
            <w:left w:val="none" w:sz="0" w:space="0" w:color="auto"/>
            <w:bottom w:val="none" w:sz="0" w:space="0" w:color="auto"/>
            <w:right w:val="none" w:sz="0" w:space="0" w:color="auto"/>
          </w:divBdr>
          <w:divsChild>
            <w:div w:id="1439060257">
              <w:marLeft w:val="-75"/>
              <w:marRight w:val="0"/>
              <w:marTop w:val="30"/>
              <w:marBottom w:val="30"/>
              <w:divBdr>
                <w:top w:val="none" w:sz="0" w:space="0" w:color="auto"/>
                <w:left w:val="none" w:sz="0" w:space="0" w:color="auto"/>
                <w:bottom w:val="none" w:sz="0" w:space="0" w:color="auto"/>
                <w:right w:val="none" w:sz="0" w:space="0" w:color="auto"/>
              </w:divBdr>
              <w:divsChild>
                <w:div w:id="1741439824">
                  <w:marLeft w:val="0"/>
                  <w:marRight w:val="0"/>
                  <w:marTop w:val="0"/>
                  <w:marBottom w:val="0"/>
                  <w:divBdr>
                    <w:top w:val="none" w:sz="0" w:space="0" w:color="auto"/>
                    <w:left w:val="none" w:sz="0" w:space="0" w:color="auto"/>
                    <w:bottom w:val="none" w:sz="0" w:space="0" w:color="auto"/>
                    <w:right w:val="none" w:sz="0" w:space="0" w:color="auto"/>
                  </w:divBdr>
                  <w:divsChild>
                    <w:div w:id="102268526">
                      <w:marLeft w:val="0"/>
                      <w:marRight w:val="0"/>
                      <w:marTop w:val="0"/>
                      <w:marBottom w:val="0"/>
                      <w:divBdr>
                        <w:top w:val="none" w:sz="0" w:space="0" w:color="auto"/>
                        <w:left w:val="none" w:sz="0" w:space="0" w:color="auto"/>
                        <w:bottom w:val="none" w:sz="0" w:space="0" w:color="auto"/>
                        <w:right w:val="none" w:sz="0" w:space="0" w:color="auto"/>
                      </w:divBdr>
                    </w:div>
                  </w:divsChild>
                </w:div>
                <w:div w:id="346952156">
                  <w:marLeft w:val="0"/>
                  <w:marRight w:val="0"/>
                  <w:marTop w:val="0"/>
                  <w:marBottom w:val="0"/>
                  <w:divBdr>
                    <w:top w:val="none" w:sz="0" w:space="0" w:color="auto"/>
                    <w:left w:val="none" w:sz="0" w:space="0" w:color="auto"/>
                    <w:bottom w:val="none" w:sz="0" w:space="0" w:color="auto"/>
                    <w:right w:val="none" w:sz="0" w:space="0" w:color="auto"/>
                  </w:divBdr>
                  <w:divsChild>
                    <w:div w:id="1831090928">
                      <w:marLeft w:val="0"/>
                      <w:marRight w:val="0"/>
                      <w:marTop w:val="0"/>
                      <w:marBottom w:val="0"/>
                      <w:divBdr>
                        <w:top w:val="none" w:sz="0" w:space="0" w:color="auto"/>
                        <w:left w:val="none" w:sz="0" w:space="0" w:color="auto"/>
                        <w:bottom w:val="none" w:sz="0" w:space="0" w:color="auto"/>
                        <w:right w:val="none" w:sz="0" w:space="0" w:color="auto"/>
                      </w:divBdr>
                    </w:div>
                  </w:divsChild>
                </w:div>
                <w:div w:id="1876236983">
                  <w:marLeft w:val="0"/>
                  <w:marRight w:val="0"/>
                  <w:marTop w:val="0"/>
                  <w:marBottom w:val="0"/>
                  <w:divBdr>
                    <w:top w:val="none" w:sz="0" w:space="0" w:color="auto"/>
                    <w:left w:val="none" w:sz="0" w:space="0" w:color="auto"/>
                    <w:bottom w:val="none" w:sz="0" w:space="0" w:color="auto"/>
                    <w:right w:val="none" w:sz="0" w:space="0" w:color="auto"/>
                  </w:divBdr>
                  <w:divsChild>
                    <w:div w:id="642537681">
                      <w:marLeft w:val="0"/>
                      <w:marRight w:val="0"/>
                      <w:marTop w:val="0"/>
                      <w:marBottom w:val="0"/>
                      <w:divBdr>
                        <w:top w:val="none" w:sz="0" w:space="0" w:color="auto"/>
                        <w:left w:val="none" w:sz="0" w:space="0" w:color="auto"/>
                        <w:bottom w:val="none" w:sz="0" w:space="0" w:color="auto"/>
                        <w:right w:val="none" w:sz="0" w:space="0" w:color="auto"/>
                      </w:divBdr>
                    </w:div>
                  </w:divsChild>
                </w:div>
                <w:div w:id="686444321">
                  <w:marLeft w:val="0"/>
                  <w:marRight w:val="0"/>
                  <w:marTop w:val="0"/>
                  <w:marBottom w:val="0"/>
                  <w:divBdr>
                    <w:top w:val="none" w:sz="0" w:space="0" w:color="auto"/>
                    <w:left w:val="none" w:sz="0" w:space="0" w:color="auto"/>
                    <w:bottom w:val="none" w:sz="0" w:space="0" w:color="auto"/>
                    <w:right w:val="none" w:sz="0" w:space="0" w:color="auto"/>
                  </w:divBdr>
                  <w:divsChild>
                    <w:div w:id="2125536983">
                      <w:marLeft w:val="0"/>
                      <w:marRight w:val="0"/>
                      <w:marTop w:val="0"/>
                      <w:marBottom w:val="0"/>
                      <w:divBdr>
                        <w:top w:val="none" w:sz="0" w:space="0" w:color="auto"/>
                        <w:left w:val="none" w:sz="0" w:space="0" w:color="auto"/>
                        <w:bottom w:val="none" w:sz="0" w:space="0" w:color="auto"/>
                        <w:right w:val="none" w:sz="0" w:space="0" w:color="auto"/>
                      </w:divBdr>
                    </w:div>
                  </w:divsChild>
                </w:div>
                <w:div w:id="1409111324">
                  <w:marLeft w:val="0"/>
                  <w:marRight w:val="0"/>
                  <w:marTop w:val="0"/>
                  <w:marBottom w:val="0"/>
                  <w:divBdr>
                    <w:top w:val="none" w:sz="0" w:space="0" w:color="auto"/>
                    <w:left w:val="none" w:sz="0" w:space="0" w:color="auto"/>
                    <w:bottom w:val="none" w:sz="0" w:space="0" w:color="auto"/>
                    <w:right w:val="none" w:sz="0" w:space="0" w:color="auto"/>
                  </w:divBdr>
                  <w:divsChild>
                    <w:div w:id="1128086147">
                      <w:marLeft w:val="0"/>
                      <w:marRight w:val="0"/>
                      <w:marTop w:val="0"/>
                      <w:marBottom w:val="0"/>
                      <w:divBdr>
                        <w:top w:val="none" w:sz="0" w:space="0" w:color="auto"/>
                        <w:left w:val="none" w:sz="0" w:space="0" w:color="auto"/>
                        <w:bottom w:val="none" w:sz="0" w:space="0" w:color="auto"/>
                        <w:right w:val="none" w:sz="0" w:space="0" w:color="auto"/>
                      </w:divBdr>
                    </w:div>
                  </w:divsChild>
                </w:div>
                <w:div w:id="1095399093">
                  <w:marLeft w:val="0"/>
                  <w:marRight w:val="0"/>
                  <w:marTop w:val="0"/>
                  <w:marBottom w:val="0"/>
                  <w:divBdr>
                    <w:top w:val="none" w:sz="0" w:space="0" w:color="auto"/>
                    <w:left w:val="none" w:sz="0" w:space="0" w:color="auto"/>
                    <w:bottom w:val="none" w:sz="0" w:space="0" w:color="auto"/>
                    <w:right w:val="none" w:sz="0" w:space="0" w:color="auto"/>
                  </w:divBdr>
                  <w:divsChild>
                    <w:div w:id="1016083274">
                      <w:marLeft w:val="0"/>
                      <w:marRight w:val="0"/>
                      <w:marTop w:val="0"/>
                      <w:marBottom w:val="0"/>
                      <w:divBdr>
                        <w:top w:val="none" w:sz="0" w:space="0" w:color="auto"/>
                        <w:left w:val="none" w:sz="0" w:space="0" w:color="auto"/>
                        <w:bottom w:val="none" w:sz="0" w:space="0" w:color="auto"/>
                        <w:right w:val="none" w:sz="0" w:space="0" w:color="auto"/>
                      </w:divBdr>
                    </w:div>
                  </w:divsChild>
                </w:div>
                <w:div w:id="353851311">
                  <w:marLeft w:val="0"/>
                  <w:marRight w:val="0"/>
                  <w:marTop w:val="0"/>
                  <w:marBottom w:val="0"/>
                  <w:divBdr>
                    <w:top w:val="none" w:sz="0" w:space="0" w:color="auto"/>
                    <w:left w:val="none" w:sz="0" w:space="0" w:color="auto"/>
                    <w:bottom w:val="none" w:sz="0" w:space="0" w:color="auto"/>
                    <w:right w:val="none" w:sz="0" w:space="0" w:color="auto"/>
                  </w:divBdr>
                  <w:divsChild>
                    <w:div w:id="1007824726">
                      <w:marLeft w:val="0"/>
                      <w:marRight w:val="0"/>
                      <w:marTop w:val="0"/>
                      <w:marBottom w:val="0"/>
                      <w:divBdr>
                        <w:top w:val="none" w:sz="0" w:space="0" w:color="auto"/>
                        <w:left w:val="none" w:sz="0" w:space="0" w:color="auto"/>
                        <w:bottom w:val="none" w:sz="0" w:space="0" w:color="auto"/>
                        <w:right w:val="none" w:sz="0" w:space="0" w:color="auto"/>
                      </w:divBdr>
                    </w:div>
                  </w:divsChild>
                </w:div>
                <w:div w:id="1481850452">
                  <w:marLeft w:val="0"/>
                  <w:marRight w:val="0"/>
                  <w:marTop w:val="0"/>
                  <w:marBottom w:val="0"/>
                  <w:divBdr>
                    <w:top w:val="none" w:sz="0" w:space="0" w:color="auto"/>
                    <w:left w:val="none" w:sz="0" w:space="0" w:color="auto"/>
                    <w:bottom w:val="none" w:sz="0" w:space="0" w:color="auto"/>
                    <w:right w:val="none" w:sz="0" w:space="0" w:color="auto"/>
                  </w:divBdr>
                  <w:divsChild>
                    <w:div w:id="1849129114">
                      <w:marLeft w:val="0"/>
                      <w:marRight w:val="0"/>
                      <w:marTop w:val="0"/>
                      <w:marBottom w:val="0"/>
                      <w:divBdr>
                        <w:top w:val="none" w:sz="0" w:space="0" w:color="auto"/>
                        <w:left w:val="none" w:sz="0" w:space="0" w:color="auto"/>
                        <w:bottom w:val="none" w:sz="0" w:space="0" w:color="auto"/>
                        <w:right w:val="none" w:sz="0" w:space="0" w:color="auto"/>
                      </w:divBdr>
                    </w:div>
                  </w:divsChild>
                </w:div>
                <w:div w:id="1028022058">
                  <w:marLeft w:val="0"/>
                  <w:marRight w:val="0"/>
                  <w:marTop w:val="0"/>
                  <w:marBottom w:val="0"/>
                  <w:divBdr>
                    <w:top w:val="none" w:sz="0" w:space="0" w:color="auto"/>
                    <w:left w:val="none" w:sz="0" w:space="0" w:color="auto"/>
                    <w:bottom w:val="none" w:sz="0" w:space="0" w:color="auto"/>
                    <w:right w:val="none" w:sz="0" w:space="0" w:color="auto"/>
                  </w:divBdr>
                  <w:divsChild>
                    <w:div w:id="731318871">
                      <w:marLeft w:val="0"/>
                      <w:marRight w:val="0"/>
                      <w:marTop w:val="0"/>
                      <w:marBottom w:val="0"/>
                      <w:divBdr>
                        <w:top w:val="none" w:sz="0" w:space="0" w:color="auto"/>
                        <w:left w:val="none" w:sz="0" w:space="0" w:color="auto"/>
                        <w:bottom w:val="none" w:sz="0" w:space="0" w:color="auto"/>
                        <w:right w:val="none" w:sz="0" w:space="0" w:color="auto"/>
                      </w:divBdr>
                    </w:div>
                  </w:divsChild>
                </w:div>
                <w:div w:id="818234472">
                  <w:marLeft w:val="0"/>
                  <w:marRight w:val="0"/>
                  <w:marTop w:val="0"/>
                  <w:marBottom w:val="0"/>
                  <w:divBdr>
                    <w:top w:val="none" w:sz="0" w:space="0" w:color="auto"/>
                    <w:left w:val="none" w:sz="0" w:space="0" w:color="auto"/>
                    <w:bottom w:val="none" w:sz="0" w:space="0" w:color="auto"/>
                    <w:right w:val="none" w:sz="0" w:space="0" w:color="auto"/>
                  </w:divBdr>
                  <w:divsChild>
                    <w:div w:id="1923179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82153">
          <w:marLeft w:val="0"/>
          <w:marRight w:val="0"/>
          <w:marTop w:val="0"/>
          <w:marBottom w:val="0"/>
          <w:divBdr>
            <w:top w:val="none" w:sz="0" w:space="0" w:color="auto"/>
            <w:left w:val="none" w:sz="0" w:space="0" w:color="auto"/>
            <w:bottom w:val="none" w:sz="0" w:space="0" w:color="auto"/>
            <w:right w:val="none" w:sz="0" w:space="0" w:color="auto"/>
          </w:divBdr>
        </w:div>
      </w:divsChild>
    </w:div>
    <w:div w:id="1745447040">
      <w:bodyDiv w:val="1"/>
      <w:marLeft w:val="0"/>
      <w:marRight w:val="0"/>
      <w:marTop w:val="0"/>
      <w:marBottom w:val="0"/>
      <w:divBdr>
        <w:top w:val="none" w:sz="0" w:space="0" w:color="auto"/>
        <w:left w:val="none" w:sz="0" w:space="0" w:color="auto"/>
        <w:bottom w:val="none" w:sz="0" w:space="0" w:color="auto"/>
        <w:right w:val="none" w:sz="0" w:space="0" w:color="auto"/>
      </w:divBdr>
      <w:divsChild>
        <w:div w:id="1335376919">
          <w:marLeft w:val="0"/>
          <w:marRight w:val="0"/>
          <w:marTop w:val="0"/>
          <w:marBottom w:val="0"/>
          <w:divBdr>
            <w:top w:val="none" w:sz="0" w:space="0" w:color="auto"/>
            <w:left w:val="none" w:sz="0" w:space="0" w:color="auto"/>
            <w:bottom w:val="none" w:sz="0" w:space="0" w:color="auto"/>
            <w:right w:val="none" w:sz="0" w:space="0" w:color="auto"/>
          </w:divBdr>
        </w:div>
        <w:div w:id="787119438">
          <w:marLeft w:val="0"/>
          <w:marRight w:val="0"/>
          <w:marTop w:val="0"/>
          <w:marBottom w:val="0"/>
          <w:divBdr>
            <w:top w:val="none" w:sz="0" w:space="0" w:color="auto"/>
            <w:left w:val="none" w:sz="0" w:space="0" w:color="auto"/>
            <w:bottom w:val="none" w:sz="0" w:space="0" w:color="auto"/>
            <w:right w:val="none" w:sz="0" w:space="0" w:color="auto"/>
          </w:divBdr>
          <w:divsChild>
            <w:div w:id="1320428494">
              <w:marLeft w:val="-75"/>
              <w:marRight w:val="0"/>
              <w:marTop w:val="30"/>
              <w:marBottom w:val="30"/>
              <w:divBdr>
                <w:top w:val="none" w:sz="0" w:space="0" w:color="auto"/>
                <w:left w:val="none" w:sz="0" w:space="0" w:color="auto"/>
                <w:bottom w:val="none" w:sz="0" w:space="0" w:color="auto"/>
                <w:right w:val="none" w:sz="0" w:space="0" w:color="auto"/>
              </w:divBdr>
              <w:divsChild>
                <w:div w:id="1236625384">
                  <w:marLeft w:val="0"/>
                  <w:marRight w:val="0"/>
                  <w:marTop w:val="0"/>
                  <w:marBottom w:val="0"/>
                  <w:divBdr>
                    <w:top w:val="none" w:sz="0" w:space="0" w:color="auto"/>
                    <w:left w:val="none" w:sz="0" w:space="0" w:color="auto"/>
                    <w:bottom w:val="none" w:sz="0" w:space="0" w:color="auto"/>
                    <w:right w:val="none" w:sz="0" w:space="0" w:color="auto"/>
                  </w:divBdr>
                  <w:divsChild>
                    <w:div w:id="1605111871">
                      <w:marLeft w:val="0"/>
                      <w:marRight w:val="0"/>
                      <w:marTop w:val="0"/>
                      <w:marBottom w:val="0"/>
                      <w:divBdr>
                        <w:top w:val="none" w:sz="0" w:space="0" w:color="auto"/>
                        <w:left w:val="none" w:sz="0" w:space="0" w:color="auto"/>
                        <w:bottom w:val="none" w:sz="0" w:space="0" w:color="auto"/>
                        <w:right w:val="none" w:sz="0" w:space="0" w:color="auto"/>
                      </w:divBdr>
                    </w:div>
                  </w:divsChild>
                </w:div>
                <w:div w:id="930699747">
                  <w:marLeft w:val="0"/>
                  <w:marRight w:val="0"/>
                  <w:marTop w:val="0"/>
                  <w:marBottom w:val="0"/>
                  <w:divBdr>
                    <w:top w:val="none" w:sz="0" w:space="0" w:color="auto"/>
                    <w:left w:val="none" w:sz="0" w:space="0" w:color="auto"/>
                    <w:bottom w:val="none" w:sz="0" w:space="0" w:color="auto"/>
                    <w:right w:val="none" w:sz="0" w:space="0" w:color="auto"/>
                  </w:divBdr>
                  <w:divsChild>
                    <w:div w:id="1345984205">
                      <w:marLeft w:val="0"/>
                      <w:marRight w:val="0"/>
                      <w:marTop w:val="0"/>
                      <w:marBottom w:val="0"/>
                      <w:divBdr>
                        <w:top w:val="none" w:sz="0" w:space="0" w:color="auto"/>
                        <w:left w:val="none" w:sz="0" w:space="0" w:color="auto"/>
                        <w:bottom w:val="none" w:sz="0" w:space="0" w:color="auto"/>
                        <w:right w:val="none" w:sz="0" w:space="0" w:color="auto"/>
                      </w:divBdr>
                    </w:div>
                  </w:divsChild>
                </w:div>
                <w:div w:id="1365904216">
                  <w:marLeft w:val="0"/>
                  <w:marRight w:val="0"/>
                  <w:marTop w:val="0"/>
                  <w:marBottom w:val="0"/>
                  <w:divBdr>
                    <w:top w:val="none" w:sz="0" w:space="0" w:color="auto"/>
                    <w:left w:val="none" w:sz="0" w:space="0" w:color="auto"/>
                    <w:bottom w:val="none" w:sz="0" w:space="0" w:color="auto"/>
                    <w:right w:val="none" w:sz="0" w:space="0" w:color="auto"/>
                  </w:divBdr>
                  <w:divsChild>
                    <w:div w:id="49572780">
                      <w:marLeft w:val="0"/>
                      <w:marRight w:val="0"/>
                      <w:marTop w:val="0"/>
                      <w:marBottom w:val="0"/>
                      <w:divBdr>
                        <w:top w:val="none" w:sz="0" w:space="0" w:color="auto"/>
                        <w:left w:val="none" w:sz="0" w:space="0" w:color="auto"/>
                        <w:bottom w:val="none" w:sz="0" w:space="0" w:color="auto"/>
                        <w:right w:val="none" w:sz="0" w:space="0" w:color="auto"/>
                      </w:divBdr>
                    </w:div>
                  </w:divsChild>
                </w:div>
                <w:div w:id="438990559">
                  <w:marLeft w:val="0"/>
                  <w:marRight w:val="0"/>
                  <w:marTop w:val="0"/>
                  <w:marBottom w:val="0"/>
                  <w:divBdr>
                    <w:top w:val="none" w:sz="0" w:space="0" w:color="auto"/>
                    <w:left w:val="none" w:sz="0" w:space="0" w:color="auto"/>
                    <w:bottom w:val="none" w:sz="0" w:space="0" w:color="auto"/>
                    <w:right w:val="none" w:sz="0" w:space="0" w:color="auto"/>
                  </w:divBdr>
                  <w:divsChild>
                    <w:div w:id="808866415">
                      <w:marLeft w:val="0"/>
                      <w:marRight w:val="0"/>
                      <w:marTop w:val="0"/>
                      <w:marBottom w:val="0"/>
                      <w:divBdr>
                        <w:top w:val="none" w:sz="0" w:space="0" w:color="auto"/>
                        <w:left w:val="none" w:sz="0" w:space="0" w:color="auto"/>
                        <w:bottom w:val="none" w:sz="0" w:space="0" w:color="auto"/>
                        <w:right w:val="none" w:sz="0" w:space="0" w:color="auto"/>
                      </w:divBdr>
                    </w:div>
                  </w:divsChild>
                </w:div>
                <w:div w:id="631791022">
                  <w:marLeft w:val="0"/>
                  <w:marRight w:val="0"/>
                  <w:marTop w:val="0"/>
                  <w:marBottom w:val="0"/>
                  <w:divBdr>
                    <w:top w:val="none" w:sz="0" w:space="0" w:color="auto"/>
                    <w:left w:val="none" w:sz="0" w:space="0" w:color="auto"/>
                    <w:bottom w:val="none" w:sz="0" w:space="0" w:color="auto"/>
                    <w:right w:val="none" w:sz="0" w:space="0" w:color="auto"/>
                  </w:divBdr>
                  <w:divsChild>
                    <w:div w:id="1888101356">
                      <w:marLeft w:val="0"/>
                      <w:marRight w:val="0"/>
                      <w:marTop w:val="0"/>
                      <w:marBottom w:val="0"/>
                      <w:divBdr>
                        <w:top w:val="none" w:sz="0" w:space="0" w:color="auto"/>
                        <w:left w:val="none" w:sz="0" w:space="0" w:color="auto"/>
                        <w:bottom w:val="none" w:sz="0" w:space="0" w:color="auto"/>
                        <w:right w:val="none" w:sz="0" w:space="0" w:color="auto"/>
                      </w:divBdr>
                    </w:div>
                  </w:divsChild>
                </w:div>
                <w:div w:id="627977173">
                  <w:marLeft w:val="0"/>
                  <w:marRight w:val="0"/>
                  <w:marTop w:val="0"/>
                  <w:marBottom w:val="0"/>
                  <w:divBdr>
                    <w:top w:val="none" w:sz="0" w:space="0" w:color="auto"/>
                    <w:left w:val="none" w:sz="0" w:space="0" w:color="auto"/>
                    <w:bottom w:val="none" w:sz="0" w:space="0" w:color="auto"/>
                    <w:right w:val="none" w:sz="0" w:space="0" w:color="auto"/>
                  </w:divBdr>
                  <w:divsChild>
                    <w:div w:id="1982952640">
                      <w:marLeft w:val="0"/>
                      <w:marRight w:val="0"/>
                      <w:marTop w:val="0"/>
                      <w:marBottom w:val="0"/>
                      <w:divBdr>
                        <w:top w:val="none" w:sz="0" w:space="0" w:color="auto"/>
                        <w:left w:val="none" w:sz="0" w:space="0" w:color="auto"/>
                        <w:bottom w:val="none" w:sz="0" w:space="0" w:color="auto"/>
                        <w:right w:val="none" w:sz="0" w:space="0" w:color="auto"/>
                      </w:divBdr>
                    </w:div>
                    <w:div w:id="190263050">
                      <w:marLeft w:val="0"/>
                      <w:marRight w:val="0"/>
                      <w:marTop w:val="0"/>
                      <w:marBottom w:val="0"/>
                      <w:divBdr>
                        <w:top w:val="none" w:sz="0" w:space="0" w:color="auto"/>
                        <w:left w:val="none" w:sz="0" w:space="0" w:color="auto"/>
                        <w:bottom w:val="none" w:sz="0" w:space="0" w:color="auto"/>
                        <w:right w:val="none" w:sz="0" w:space="0" w:color="auto"/>
                      </w:divBdr>
                    </w:div>
                  </w:divsChild>
                </w:div>
                <w:div w:id="908270699">
                  <w:marLeft w:val="0"/>
                  <w:marRight w:val="0"/>
                  <w:marTop w:val="0"/>
                  <w:marBottom w:val="0"/>
                  <w:divBdr>
                    <w:top w:val="none" w:sz="0" w:space="0" w:color="auto"/>
                    <w:left w:val="none" w:sz="0" w:space="0" w:color="auto"/>
                    <w:bottom w:val="none" w:sz="0" w:space="0" w:color="auto"/>
                    <w:right w:val="none" w:sz="0" w:space="0" w:color="auto"/>
                  </w:divBdr>
                  <w:divsChild>
                    <w:div w:id="727269162">
                      <w:marLeft w:val="0"/>
                      <w:marRight w:val="0"/>
                      <w:marTop w:val="0"/>
                      <w:marBottom w:val="0"/>
                      <w:divBdr>
                        <w:top w:val="none" w:sz="0" w:space="0" w:color="auto"/>
                        <w:left w:val="none" w:sz="0" w:space="0" w:color="auto"/>
                        <w:bottom w:val="none" w:sz="0" w:space="0" w:color="auto"/>
                        <w:right w:val="none" w:sz="0" w:space="0" w:color="auto"/>
                      </w:divBdr>
                    </w:div>
                  </w:divsChild>
                </w:div>
                <w:div w:id="2124034496">
                  <w:marLeft w:val="0"/>
                  <w:marRight w:val="0"/>
                  <w:marTop w:val="0"/>
                  <w:marBottom w:val="0"/>
                  <w:divBdr>
                    <w:top w:val="none" w:sz="0" w:space="0" w:color="auto"/>
                    <w:left w:val="none" w:sz="0" w:space="0" w:color="auto"/>
                    <w:bottom w:val="none" w:sz="0" w:space="0" w:color="auto"/>
                    <w:right w:val="none" w:sz="0" w:space="0" w:color="auto"/>
                  </w:divBdr>
                  <w:divsChild>
                    <w:div w:id="1195340618">
                      <w:marLeft w:val="0"/>
                      <w:marRight w:val="0"/>
                      <w:marTop w:val="0"/>
                      <w:marBottom w:val="0"/>
                      <w:divBdr>
                        <w:top w:val="none" w:sz="0" w:space="0" w:color="auto"/>
                        <w:left w:val="none" w:sz="0" w:space="0" w:color="auto"/>
                        <w:bottom w:val="none" w:sz="0" w:space="0" w:color="auto"/>
                        <w:right w:val="none" w:sz="0" w:space="0" w:color="auto"/>
                      </w:divBdr>
                    </w:div>
                  </w:divsChild>
                </w:div>
                <w:div w:id="677276128">
                  <w:marLeft w:val="0"/>
                  <w:marRight w:val="0"/>
                  <w:marTop w:val="0"/>
                  <w:marBottom w:val="0"/>
                  <w:divBdr>
                    <w:top w:val="none" w:sz="0" w:space="0" w:color="auto"/>
                    <w:left w:val="none" w:sz="0" w:space="0" w:color="auto"/>
                    <w:bottom w:val="none" w:sz="0" w:space="0" w:color="auto"/>
                    <w:right w:val="none" w:sz="0" w:space="0" w:color="auto"/>
                  </w:divBdr>
                  <w:divsChild>
                    <w:div w:id="501897332">
                      <w:marLeft w:val="0"/>
                      <w:marRight w:val="0"/>
                      <w:marTop w:val="0"/>
                      <w:marBottom w:val="0"/>
                      <w:divBdr>
                        <w:top w:val="none" w:sz="0" w:space="0" w:color="auto"/>
                        <w:left w:val="none" w:sz="0" w:space="0" w:color="auto"/>
                        <w:bottom w:val="none" w:sz="0" w:space="0" w:color="auto"/>
                        <w:right w:val="none" w:sz="0" w:space="0" w:color="auto"/>
                      </w:divBdr>
                    </w:div>
                    <w:div w:id="2058386642">
                      <w:marLeft w:val="0"/>
                      <w:marRight w:val="0"/>
                      <w:marTop w:val="0"/>
                      <w:marBottom w:val="0"/>
                      <w:divBdr>
                        <w:top w:val="none" w:sz="0" w:space="0" w:color="auto"/>
                        <w:left w:val="none" w:sz="0" w:space="0" w:color="auto"/>
                        <w:bottom w:val="none" w:sz="0" w:space="0" w:color="auto"/>
                        <w:right w:val="none" w:sz="0" w:space="0" w:color="auto"/>
                      </w:divBdr>
                    </w:div>
                  </w:divsChild>
                </w:div>
                <w:div w:id="2098549458">
                  <w:marLeft w:val="0"/>
                  <w:marRight w:val="0"/>
                  <w:marTop w:val="0"/>
                  <w:marBottom w:val="0"/>
                  <w:divBdr>
                    <w:top w:val="none" w:sz="0" w:space="0" w:color="auto"/>
                    <w:left w:val="none" w:sz="0" w:space="0" w:color="auto"/>
                    <w:bottom w:val="none" w:sz="0" w:space="0" w:color="auto"/>
                    <w:right w:val="none" w:sz="0" w:space="0" w:color="auto"/>
                  </w:divBdr>
                  <w:divsChild>
                    <w:div w:id="1783067976">
                      <w:marLeft w:val="0"/>
                      <w:marRight w:val="0"/>
                      <w:marTop w:val="0"/>
                      <w:marBottom w:val="0"/>
                      <w:divBdr>
                        <w:top w:val="none" w:sz="0" w:space="0" w:color="auto"/>
                        <w:left w:val="none" w:sz="0" w:space="0" w:color="auto"/>
                        <w:bottom w:val="none" w:sz="0" w:space="0" w:color="auto"/>
                        <w:right w:val="none" w:sz="0" w:space="0" w:color="auto"/>
                      </w:divBdr>
                    </w:div>
                  </w:divsChild>
                </w:div>
                <w:div w:id="811101498">
                  <w:marLeft w:val="0"/>
                  <w:marRight w:val="0"/>
                  <w:marTop w:val="0"/>
                  <w:marBottom w:val="0"/>
                  <w:divBdr>
                    <w:top w:val="none" w:sz="0" w:space="0" w:color="auto"/>
                    <w:left w:val="none" w:sz="0" w:space="0" w:color="auto"/>
                    <w:bottom w:val="none" w:sz="0" w:space="0" w:color="auto"/>
                    <w:right w:val="none" w:sz="0" w:space="0" w:color="auto"/>
                  </w:divBdr>
                  <w:divsChild>
                    <w:div w:id="1700006823">
                      <w:marLeft w:val="0"/>
                      <w:marRight w:val="0"/>
                      <w:marTop w:val="0"/>
                      <w:marBottom w:val="0"/>
                      <w:divBdr>
                        <w:top w:val="none" w:sz="0" w:space="0" w:color="auto"/>
                        <w:left w:val="none" w:sz="0" w:space="0" w:color="auto"/>
                        <w:bottom w:val="none" w:sz="0" w:space="0" w:color="auto"/>
                        <w:right w:val="none" w:sz="0" w:space="0" w:color="auto"/>
                      </w:divBdr>
                    </w:div>
                    <w:div w:id="1080906044">
                      <w:marLeft w:val="0"/>
                      <w:marRight w:val="0"/>
                      <w:marTop w:val="0"/>
                      <w:marBottom w:val="0"/>
                      <w:divBdr>
                        <w:top w:val="none" w:sz="0" w:space="0" w:color="auto"/>
                        <w:left w:val="none" w:sz="0" w:space="0" w:color="auto"/>
                        <w:bottom w:val="none" w:sz="0" w:space="0" w:color="auto"/>
                        <w:right w:val="none" w:sz="0" w:space="0" w:color="auto"/>
                      </w:divBdr>
                    </w:div>
                    <w:div w:id="1361930455">
                      <w:marLeft w:val="0"/>
                      <w:marRight w:val="0"/>
                      <w:marTop w:val="0"/>
                      <w:marBottom w:val="0"/>
                      <w:divBdr>
                        <w:top w:val="none" w:sz="0" w:space="0" w:color="auto"/>
                        <w:left w:val="none" w:sz="0" w:space="0" w:color="auto"/>
                        <w:bottom w:val="none" w:sz="0" w:space="0" w:color="auto"/>
                        <w:right w:val="none" w:sz="0" w:space="0" w:color="auto"/>
                      </w:divBdr>
                    </w:div>
                  </w:divsChild>
                </w:div>
                <w:div w:id="1931156147">
                  <w:marLeft w:val="0"/>
                  <w:marRight w:val="0"/>
                  <w:marTop w:val="0"/>
                  <w:marBottom w:val="0"/>
                  <w:divBdr>
                    <w:top w:val="none" w:sz="0" w:space="0" w:color="auto"/>
                    <w:left w:val="none" w:sz="0" w:space="0" w:color="auto"/>
                    <w:bottom w:val="none" w:sz="0" w:space="0" w:color="auto"/>
                    <w:right w:val="none" w:sz="0" w:space="0" w:color="auto"/>
                  </w:divBdr>
                  <w:divsChild>
                    <w:div w:id="1651709894">
                      <w:marLeft w:val="0"/>
                      <w:marRight w:val="0"/>
                      <w:marTop w:val="0"/>
                      <w:marBottom w:val="0"/>
                      <w:divBdr>
                        <w:top w:val="none" w:sz="0" w:space="0" w:color="auto"/>
                        <w:left w:val="none" w:sz="0" w:space="0" w:color="auto"/>
                        <w:bottom w:val="none" w:sz="0" w:space="0" w:color="auto"/>
                        <w:right w:val="none" w:sz="0" w:space="0" w:color="auto"/>
                      </w:divBdr>
                    </w:div>
                    <w:div w:id="291516950">
                      <w:marLeft w:val="0"/>
                      <w:marRight w:val="0"/>
                      <w:marTop w:val="0"/>
                      <w:marBottom w:val="0"/>
                      <w:divBdr>
                        <w:top w:val="none" w:sz="0" w:space="0" w:color="auto"/>
                        <w:left w:val="none" w:sz="0" w:space="0" w:color="auto"/>
                        <w:bottom w:val="none" w:sz="0" w:space="0" w:color="auto"/>
                        <w:right w:val="none" w:sz="0" w:space="0" w:color="auto"/>
                      </w:divBdr>
                    </w:div>
                    <w:div w:id="364328960">
                      <w:marLeft w:val="0"/>
                      <w:marRight w:val="0"/>
                      <w:marTop w:val="0"/>
                      <w:marBottom w:val="0"/>
                      <w:divBdr>
                        <w:top w:val="none" w:sz="0" w:space="0" w:color="auto"/>
                        <w:left w:val="none" w:sz="0" w:space="0" w:color="auto"/>
                        <w:bottom w:val="none" w:sz="0" w:space="0" w:color="auto"/>
                        <w:right w:val="none" w:sz="0" w:space="0" w:color="auto"/>
                      </w:divBdr>
                    </w:div>
                  </w:divsChild>
                </w:div>
                <w:div w:id="24796242">
                  <w:marLeft w:val="0"/>
                  <w:marRight w:val="0"/>
                  <w:marTop w:val="0"/>
                  <w:marBottom w:val="0"/>
                  <w:divBdr>
                    <w:top w:val="none" w:sz="0" w:space="0" w:color="auto"/>
                    <w:left w:val="none" w:sz="0" w:space="0" w:color="auto"/>
                    <w:bottom w:val="none" w:sz="0" w:space="0" w:color="auto"/>
                    <w:right w:val="none" w:sz="0" w:space="0" w:color="auto"/>
                  </w:divBdr>
                  <w:divsChild>
                    <w:div w:id="1326546389">
                      <w:marLeft w:val="0"/>
                      <w:marRight w:val="0"/>
                      <w:marTop w:val="0"/>
                      <w:marBottom w:val="0"/>
                      <w:divBdr>
                        <w:top w:val="none" w:sz="0" w:space="0" w:color="auto"/>
                        <w:left w:val="none" w:sz="0" w:space="0" w:color="auto"/>
                        <w:bottom w:val="none" w:sz="0" w:space="0" w:color="auto"/>
                        <w:right w:val="none" w:sz="0" w:space="0" w:color="auto"/>
                      </w:divBdr>
                    </w:div>
                  </w:divsChild>
                </w:div>
                <w:div w:id="2099906110">
                  <w:marLeft w:val="0"/>
                  <w:marRight w:val="0"/>
                  <w:marTop w:val="0"/>
                  <w:marBottom w:val="0"/>
                  <w:divBdr>
                    <w:top w:val="none" w:sz="0" w:space="0" w:color="auto"/>
                    <w:left w:val="none" w:sz="0" w:space="0" w:color="auto"/>
                    <w:bottom w:val="none" w:sz="0" w:space="0" w:color="auto"/>
                    <w:right w:val="none" w:sz="0" w:space="0" w:color="auto"/>
                  </w:divBdr>
                  <w:divsChild>
                    <w:div w:id="1200053244">
                      <w:marLeft w:val="0"/>
                      <w:marRight w:val="0"/>
                      <w:marTop w:val="0"/>
                      <w:marBottom w:val="0"/>
                      <w:divBdr>
                        <w:top w:val="none" w:sz="0" w:space="0" w:color="auto"/>
                        <w:left w:val="none" w:sz="0" w:space="0" w:color="auto"/>
                        <w:bottom w:val="none" w:sz="0" w:space="0" w:color="auto"/>
                        <w:right w:val="none" w:sz="0" w:space="0" w:color="auto"/>
                      </w:divBdr>
                    </w:div>
                  </w:divsChild>
                </w:div>
                <w:div w:id="1261721558">
                  <w:marLeft w:val="0"/>
                  <w:marRight w:val="0"/>
                  <w:marTop w:val="0"/>
                  <w:marBottom w:val="0"/>
                  <w:divBdr>
                    <w:top w:val="none" w:sz="0" w:space="0" w:color="auto"/>
                    <w:left w:val="none" w:sz="0" w:space="0" w:color="auto"/>
                    <w:bottom w:val="none" w:sz="0" w:space="0" w:color="auto"/>
                    <w:right w:val="none" w:sz="0" w:space="0" w:color="auto"/>
                  </w:divBdr>
                  <w:divsChild>
                    <w:div w:id="199709010">
                      <w:marLeft w:val="0"/>
                      <w:marRight w:val="0"/>
                      <w:marTop w:val="0"/>
                      <w:marBottom w:val="0"/>
                      <w:divBdr>
                        <w:top w:val="none" w:sz="0" w:space="0" w:color="auto"/>
                        <w:left w:val="none" w:sz="0" w:space="0" w:color="auto"/>
                        <w:bottom w:val="none" w:sz="0" w:space="0" w:color="auto"/>
                        <w:right w:val="none" w:sz="0" w:space="0" w:color="auto"/>
                      </w:divBdr>
                    </w:div>
                  </w:divsChild>
                </w:div>
                <w:div w:id="1038820521">
                  <w:marLeft w:val="0"/>
                  <w:marRight w:val="0"/>
                  <w:marTop w:val="0"/>
                  <w:marBottom w:val="0"/>
                  <w:divBdr>
                    <w:top w:val="none" w:sz="0" w:space="0" w:color="auto"/>
                    <w:left w:val="none" w:sz="0" w:space="0" w:color="auto"/>
                    <w:bottom w:val="none" w:sz="0" w:space="0" w:color="auto"/>
                    <w:right w:val="none" w:sz="0" w:space="0" w:color="auto"/>
                  </w:divBdr>
                  <w:divsChild>
                    <w:div w:id="1229614513">
                      <w:marLeft w:val="0"/>
                      <w:marRight w:val="0"/>
                      <w:marTop w:val="0"/>
                      <w:marBottom w:val="0"/>
                      <w:divBdr>
                        <w:top w:val="none" w:sz="0" w:space="0" w:color="auto"/>
                        <w:left w:val="none" w:sz="0" w:space="0" w:color="auto"/>
                        <w:bottom w:val="none" w:sz="0" w:space="0" w:color="auto"/>
                        <w:right w:val="none" w:sz="0" w:space="0" w:color="auto"/>
                      </w:divBdr>
                    </w:div>
                  </w:divsChild>
                </w:div>
                <w:div w:id="336201682">
                  <w:marLeft w:val="0"/>
                  <w:marRight w:val="0"/>
                  <w:marTop w:val="0"/>
                  <w:marBottom w:val="0"/>
                  <w:divBdr>
                    <w:top w:val="none" w:sz="0" w:space="0" w:color="auto"/>
                    <w:left w:val="none" w:sz="0" w:space="0" w:color="auto"/>
                    <w:bottom w:val="none" w:sz="0" w:space="0" w:color="auto"/>
                    <w:right w:val="none" w:sz="0" w:space="0" w:color="auto"/>
                  </w:divBdr>
                  <w:divsChild>
                    <w:div w:id="1978753925">
                      <w:marLeft w:val="0"/>
                      <w:marRight w:val="0"/>
                      <w:marTop w:val="0"/>
                      <w:marBottom w:val="0"/>
                      <w:divBdr>
                        <w:top w:val="none" w:sz="0" w:space="0" w:color="auto"/>
                        <w:left w:val="none" w:sz="0" w:space="0" w:color="auto"/>
                        <w:bottom w:val="none" w:sz="0" w:space="0" w:color="auto"/>
                        <w:right w:val="none" w:sz="0" w:space="0" w:color="auto"/>
                      </w:divBdr>
                    </w:div>
                  </w:divsChild>
                </w:div>
                <w:div w:id="1488790354">
                  <w:marLeft w:val="0"/>
                  <w:marRight w:val="0"/>
                  <w:marTop w:val="0"/>
                  <w:marBottom w:val="0"/>
                  <w:divBdr>
                    <w:top w:val="none" w:sz="0" w:space="0" w:color="auto"/>
                    <w:left w:val="none" w:sz="0" w:space="0" w:color="auto"/>
                    <w:bottom w:val="none" w:sz="0" w:space="0" w:color="auto"/>
                    <w:right w:val="none" w:sz="0" w:space="0" w:color="auto"/>
                  </w:divBdr>
                  <w:divsChild>
                    <w:div w:id="2109233657">
                      <w:marLeft w:val="0"/>
                      <w:marRight w:val="0"/>
                      <w:marTop w:val="0"/>
                      <w:marBottom w:val="0"/>
                      <w:divBdr>
                        <w:top w:val="none" w:sz="0" w:space="0" w:color="auto"/>
                        <w:left w:val="none" w:sz="0" w:space="0" w:color="auto"/>
                        <w:bottom w:val="none" w:sz="0" w:space="0" w:color="auto"/>
                        <w:right w:val="none" w:sz="0" w:space="0" w:color="auto"/>
                      </w:divBdr>
                    </w:div>
                  </w:divsChild>
                </w:div>
                <w:div w:id="1099788966">
                  <w:marLeft w:val="0"/>
                  <w:marRight w:val="0"/>
                  <w:marTop w:val="0"/>
                  <w:marBottom w:val="0"/>
                  <w:divBdr>
                    <w:top w:val="none" w:sz="0" w:space="0" w:color="auto"/>
                    <w:left w:val="none" w:sz="0" w:space="0" w:color="auto"/>
                    <w:bottom w:val="none" w:sz="0" w:space="0" w:color="auto"/>
                    <w:right w:val="none" w:sz="0" w:space="0" w:color="auto"/>
                  </w:divBdr>
                  <w:divsChild>
                    <w:div w:id="140198294">
                      <w:marLeft w:val="0"/>
                      <w:marRight w:val="0"/>
                      <w:marTop w:val="0"/>
                      <w:marBottom w:val="0"/>
                      <w:divBdr>
                        <w:top w:val="none" w:sz="0" w:space="0" w:color="auto"/>
                        <w:left w:val="none" w:sz="0" w:space="0" w:color="auto"/>
                        <w:bottom w:val="none" w:sz="0" w:space="0" w:color="auto"/>
                        <w:right w:val="none" w:sz="0" w:space="0" w:color="auto"/>
                      </w:divBdr>
                    </w:div>
                  </w:divsChild>
                </w:div>
                <w:div w:id="1154296264">
                  <w:marLeft w:val="0"/>
                  <w:marRight w:val="0"/>
                  <w:marTop w:val="0"/>
                  <w:marBottom w:val="0"/>
                  <w:divBdr>
                    <w:top w:val="none" w:sz="0" w:space="0" w:color="auto"/>
                    <w:left w:val="none" w:sz="0" w:space="0" w:color="auto"/>
                    <w:bottom w:val="none" w:sz="0" w:space="0" w:color="auto"/>
                    <w:right w:val="none" w:sz="0" w:space="0" w:color="auto"/>
                  </w:divBdr>
                  <w:divsChild>
                    <w:div w:id="1666081">
                      <w:marLeft w:val="0"/>
                      <w:marRight w:val="0"/>
                      <w:marTop w:val="0"/>
                      <w:marBottom w:val="0"/>
                      <w:divBdr>
                        <w:top w:val="none" w:sz="0" w:space="0" w:color="auto"/>
                        <w:left w:val="none" w:sz="0" w:space="0" w:color="auto"/>
                        <w:bottom w:val="none" w:sz="0" w:space="0" w:color="auto"/>
                        <w:right w:val="none" w:sz="0" w:space="0" w:color="auto"/>
                      </w:divBdr>
                    </w:div>
                  </w:divsChild>
                </w:div>
                <w:div w:id="399719306">
                  <w:marLeft w:val="0"/>
                  <w:marRight w:val="0"/>
                  <w:marTop w:val="0"/>
                  <w:marBottom w:val="0"/>
                  <w:divBdr>
                    <w:top w:val="none" w:sz="0" w:space="0" w:color="auto"/>
                    <w:left w:val="none" w:sz="0" w:space="0" w:color="auto"/>
                    <w:bottom w:val="none" w:sz="0" w:space="0" w:color="auto"/>
                    <w:right w:val="none" w:sz="0" w:space="0" w:color="auto"/>
                  </w:divBdr>
                  <w:divsChild>
                    <w:div w:id="9768214">
                      <w:marLeft w:val="0"/>
                      <w:marRight w:val="0"/>
                      <w:marTop w:val="0"/>
                      <w:marBottom w:val="0"/>
                      <w:divBdr>
                        <w:top w:val="none" w:sz="0" w:space="0" w:color="auto"/>
                        <w:left w:val="none" w:sz="0" w:space="0" w:color="auto"/>
                        <w:bottom w:val="none" w:sz="0" w:space="0" w:color="auto"/>
                        <w:right w:val="none" w:sz="0" w:space="0" w:color="auto"/>
                      </w:divBdr>
                    </w:div>
                  </w:divsChild>
                </w:div>
                <w:div w:id="1840120908">
                  <w:marLeft w:val="0"/>
                  <w:marRight w:val="0"/>
                  <w:marTop w:val="0"/>
                  <w:marBottom w:val="0"/>
                  <w:divBdr>
                    <w:top w:val="none" w:sz="0" w:space="0" w:color="auto"/>
                    <w:left w:val="none" w:sz="0" w:space="0" w:color="auto"/>
                    <w:bottom w:val="none" w:sz="0" w:space="0" w:color="auto"/>
                    <w:right w:val="none" w:sz="0" w:space="0" w:color="auto"/>
                  </w:divBdr>
                  <w:divsChild>
                    <w:div w:id="1122571932">
                      <w:marLeft w:val="0"/>
                      <w:marRight w:val="0"/>
                      <w:marTop w:val="0"/>
                      <w:marBottom w:val="0"/>
                      <w:divBdr>
                        <w:top w:val="none" w:sz="0" w:space="0" w:color="auto"/>
                        <w:left w:val="none" w:sz="0" w:space="0" w:color="auto"/>
                        <w:bottom w:val="none" w:sz="0" w:space="0" w:color="auto"/>
                        <w:right w:val="none" w:sz="0" w:space="0" w:color="auto"/>
                      </w:divBdr>
                    </w:div>
                  </w:divsChild>
                </w:div>
                <w:div w:id="268782730">
                  <w:marLeft w:val="0"/>
                  <w:marRight w:val="0"/>
                  <w:marTop w:val="0"/>
                  <w:marBottom w:val="0"/>
                  <w:divBdr>
                    <w:top w:val="none" w:sz="0" w:space="0" w:color="auto"/>
                    <w:left w:val="none" w:sz="0" w:space="0" w:color="auto"/>
                    <w:bottom w:val="none" w:sz="0" w:space="0" w:color="auto"/>
                    <w:right w:val="none" w:sz="0" w:space="0" w:color="auto"/>
                  </w:divBdr>
                  <w:divsChild>
                    <w:div w:id="1512061893">
                      <w:marLeft w:val="0"/>
                      <w:marRight w:val="0"/>
                      <w:marTop w:val="0"/>
                      <w:marBottom w:val="0"/>
                      <w:divBdr>
                        <w:top w:val="none" w:sz="0" w:space="0" w:color="auto"/>
                        <w:left w:val="none" w:sz="0" w:space="0" w:color="auto"/>
                        <w:bottom w:val="none" w:sz="0" w:space="0" w:color="auto"/>
                        <w:right w:val="none" w:sz="0" w:space="0" w:color="auto"/>
                      </w:divBdr>
                    </w:div>
                  </w:divsChild>
                </w:div>
                <w:div w:id="360205392">
                  <w:marLeft w:val="0"/>
                  <w:marRight w:val="0"/>
                  <w:marTop w:val="0"/>
                  <w:marBottom w:val="0"/>
                  <w:divBdr>
                    <w:top w:val="none" w:sz="0" w:space="0" w:color="auto"/>
                    <w:left w:val="none" w:sz="0" w:space="0" w:color="auto"/>
                    <w:bottom w:val="none" w:sz="0" w:space="0" w:color="auto"/>
                    <w:right w:val="none" w:sz="0" w:space="0" w:color="auto"/>
                  </w:divBdr>
                  <w:divsChild>
                    <w:div w:id="1742799446">
                      <w:marLeft w:val="0"/>
                      <w:marRight w:val="0"/>
                      <w:marTop w:val="0"/>
                      <w:marBottom w:val="0"/>
                      <w:divBdr>
                        <w:top w:val="none" w:sz="0" w:space="0" w:color="auto"/>
                        <w:left w:val="none" w:sz="0" w:space="0" w:color="auto"/>
                        <w:bottom w:val="none" w:sz="0" w:space="0" w:color="auto"/>
                        <w:right w:val="none" w:sz="0" w:space="0" w:color="auto"/>
                      </w:divBdr>
                    </w:div>
                  </w:divsChild>
                </w:div>
                <w:div w:id="837119092">
                  <w:marLeft w:val="0"/>
                  <w:marRight w:val="0"/>
                  <w:marTop w:val="0"/>
                  <w:marBottom w:val="0"/>
                  <w:divBdr>
                    <w:top w:val="none" w:sz="0" w:space="0" w:color="auto"/>
                    <w:left w:val="none" w:sz="0" w:space="0" w:color="auto"/>
                    <w:bottom w:val="none" w:sz="0" w:space="0" w:color="auto"/>
                    <w:right w:val="none" w:sz="0" w:space="0" w:color="auto"/>
                  </w:divBdr>
                  <w:divsChild>
                    <w:div w:id="990910243">
                      <w:marLeft w:val="0"/>
                      <w:marRight w:val="0"/>
                      <w:marTop w:val="0"/>
                      <w:marBottom w:val="0"/>
                      <w:divBdr>
                        <w:top w:val="none" w:sz="0" w:space="0" w:color="auto"/>
                        <w:left w:val="none" w:sz="0" w:space="0" w:color="auto"/>
                        <w:bottom w:val="none" w:sz="0" w:space="0" w:color="auto"/>
                        <w:right w:val="none" w:sz="0" w:space="0" w:color="auto"/>
                      </w:divBdr>
                    </w:div>
                  </w:divsChild>
                </w:div>
                <w:div w:id="898707258">
                  <w:marLeft w:val="0"/>
                  <w:marRight w:val="0"/>
                  <w:marTop w:val="0"/>
                  <w:marBottom w:val="0"/>
                  <w:divBdr>
                    <w:top w:val="none" w:sz="0" w:space="0" w:color="auto"/>
                    <w:left w:val="none" w:sz="0" w:space="0" w:color="auto"/>
                    <w:bottom w:val="none" w:sz="0" w:space="0" w:color="auto"/>
                    <w:right w:val="none" w:sz="0" w:space="0" w:color="auto"/>
                  </w:divBdr>
                  <w:divsChild>
                    <w:div w:id="1146356931">
                      <w:marLeft w:val="0"/>
                      <w:marRight w:val="0"/>
                      <w:marTop w:val="0"/>
                      <w:marBottom w:val="0"/>
                      <w:divBdr>
                        <w:top w:val="none" w:sz="0" w:space="0" w:color="auto"/>
                        <w:left w:val="none" w:sz="0" w:space="0" w:color="auto"/>
                        <w:bottom w:val="none" w:sz="0" w:space="0" w:color="auto"/>
                        <w:right w:val="none" w:sz="0" w:space="0" w:color="auto"/>
                      </w:divBdr>
                    </w:div>
                  </w:divsChild>
                </w:div>
                <w:div w:id="311954601">
                  <w:marLeft w:val="0"/>
                  <w:marRight w:val="0"/>
                  <w:marTop w:val="0"/>
                  <w:marBottom w:val="0"/>
                  <w:divBdr>
                    <w:top w:val="none" w:sz="0" w:space="0" w:color="auto"/>
                    <w:left w:val="none" w:sz="0" w:space="0" w:color="auto"/>
                    <w:bottom w:val="none" w:sz="0" w:space="0" w:color="auto"/>
                    <w:right w:val="none" w:sz="0" w:space="0" w:color="auto"/>
                  </w:divBdr>
                  <w:divsChild>
                    <w:div w:id="1453982900">
                      <w:marLeft w:val="0"/>
                      <w:marRight w:val="0"/>
                      <w:marTop w:val="0"/>
                      <w:marBottom w:val="0"/>
                      <w:divBdr>
                        <w:top w:val="none" w:sz="0" w:space="0" w:color="auto"/>
                        <w:left w:val="none" w:sz="0" w:space="0" w:color="auto"/>
                        <w:bottom w:val="none" w:sz="0" w:space="0" w:color="auto"/>
                        <w:right w:val="none" w:sz="0" w:space="0" w:color="auto"/>
                      </w:divBdr>
                    </w:div>
                    <w:div w:id="1982037181">
                      <w:marLeft w:val="0"/>
                      <w:marRight w:val="0"/>
                      <w:marTop w:val="0"/>
                      <w:marBottom w:val="0"/>
                      <w:divBdr>
                        <w:top w:val="none" w:sz="0" w:space="0" w:color="auto"/>
                        <w:left w:val="none" w:sz="0" w:space="0" w:color="auto"/>
                        <w:bottom w:val="none" w:sz="0" w:space="0" w:color="auto"/>
                        <w:right w:val="none" w:sz="0" w:space="0" w:color="auto"/>
                      </w:divBdr>
                    </w:div>
                  </w:divsChild>
                </w:div>
                <w:div w:id="537816784">
                  <w:marLeft w:val="0"/>
                  <w:marRight w:val="0"/>
                  <w:marTop w:val="0"/>
                  <w:marBottom w:val="0"/>
                  <w:divBdr>
                    <w:top w:val="none" w:sz="0" w:space="0" w:color="auto"/>
                    <w:left w:val="none" w:sz="0" w:space="0" w:color="auto"/>
                    <w:bottom w:val="none" w:sz="0" w:space="0" w:color="auto"/>
                    <w:right w:val="none" w:sz="0" w:space="0" w:color="auto"/>
                  </w:divBdr>
                  <w:divsChild>
                    <w:div w:id="808596237">
                      <w:marLeft w:val="0"/>
                      <w:marRight w:val="0"/>
                      <w:marTop w:val="0"/>
                      <w:marBottom w:val="0"/>
                      <w:divBdr>
                        <w:top w:val="none" w:sz="0" w:space="0" w:color="auto"/>
                        <w:left w:val="none" w:sz="0" w:space="0" w:color="auto"/>
                        <w:bottom w:val="none" w:sz="0" w:space="0" w:color="auto"/>
                        <w:right w:val="none" w:sz="0" w:space="0" w:color="auto"/>
                      </w:divBdr>
                    </w:div>
                  </w:divsChild>
                </w:div>
                <w:div w:id="1333949618">
                  <w:marLeft w:val="0"/>
                  <w:marRight w:val="0"/>
                  <w:marTop w:val="0"/>
                  <w:marBottom w:val="0"/>
                  <w:divBdr>
                    <w:top w:val="none" w:sz="0" w:space="0" w:color="auto"/>
                    <w:left w:val="none" w:sz="0" w:space="0" w:color="auto"/>
                    <w:bottom w:val="none" w:sz="0" w:space="0" w:color="auto"/>
                    <w:right w:val="none" w:sz="0" w:space="0" w:color="auto"/>
                  </w:divBdr>
                  <w:divsChild>
                    <w:div w:id="1250653340">
                      <w:marLeft w:val="0"/>
                      <w:marRight w:val="0"/>
                      <w:marTop w:val="0"/>
                      <w:marBottom w:val="0"/>
                      <w:divBdr>
                        <w:top w:val="none" w:sz="0" w:space="0" w:color="auto"/>
                        <w:left w:val="none" w:sz="0" w:space="0" w:color="auto"/>
                        <w:bottom w:val="none" w:sz="0" w:space="0" w:color="auto"/>
                        <w:right w:val="none" w:sz="0" w:space="0" w:color="auto"/>
                      </w:divBdr>
                    </w:div>
                    <w:div w:id="1764916220">
                      <w:marLeft w:val="0"/>
                      <w:marRight w:val="0"/>
                      <w:marTop w:val="0"/>
                      <w:marBottom w:val="0"/>
                      <w:divBdr>
                        <w:top w:val="none" w:sz="0" w:space="0" w:color="auto"/>
                        <w:left w:val="none" w:sz="0" w:space="0" w:color="auto"/>
                        <w:bottom w:val="none" w:sz="0" w:space="0" w:color="auto"/>
                        <w:right w:val="none" w:sz="0" w:space="0" w:color="auto"/>
                      </w:divBdr>
                    </w:div>
                    <w:div w:id="1057246579">
                      <w:marLeft w:val="0"/>
                      <w:marRight w:val="0"/>
                      <w:marTop w:val="0"/>
                      <w:marBottom w:val="0"/>
                      <w:divBdr>
                        <w:top w:val="none" w:sz="0" w:space="0" w:color="auto"/>
                        <w:left w:val="none" w:sz="0" w:space="0" w:color="auto"/>
                        <w:bottom w:val="none" w:sz="0" w:space="0" w:color="auto"/>
                        <w:right w:val="none" w:sz="0" w:space="0" w:color="auto"/>
                      </w:divBdr>
                    </w:div>
                  </w:divsChild>
                </w:div>
                <w:div w:id="1748068833">
                  <w:marLeft w:val="0"/>
                  <w:marRight w:val="0"/>
                  <w:marTop w:val="0"/>
                  <w:marBottom w:val="0"/>
                  <w:divBdr>
                    <w:top w:val="none" w:sz="0" w:space="0" w:color="auto"/>
                    <w:left w:val="none" w:sz="0" w:space="0" w:color="auto"/>
                    <w:bottom w:val="none" w:sz="0" w:space="0" w:color="auto"/>
                    <w:right w:val="none" w:sz="0" w:space="0" w:color="auto"/>
                  </w:divBdr>
                  <w:divsChild>
                    <w:div w:id="2010450313">
                      <w:marLeft w:val="0"/>
                      <w:marRight w:val="0"/>
                      <w:marTop w:val="0"/>
                      <w:marBottom w:val="0"/>
                      <w:divBdr>
                        <w:top w:val="none" w:sz="0" w:space="0" w:color="auto"/>
                        <w:left w:val="none" w:sz="0" w:space="0" w:color="auto"/>
                        <w:bottom w:val="none" w:sz="0" w:space="0" w:color="auto"/>
                        <w:right w:val="none" w:sz="0" w:space="0" w:color="auto"/>
                      </w:divBdr>
                    </w:div>
                    <w:div w:id="1231037176">
                      <w:marLeft w:val="0"/>
                      <w:marRight w:val="0"/>
                      <w:marTop w:val="0"/>
                      <w:marBottom w:val="0"/>
                      <w:divBdr>
                        <w:top w:val="none" w:sz="0" w:space="0" w:color="auto"/>
                        <w:left w:val="none" w:sz="0" w:space="0" w:color="auto"/>
                        <w:bottom w:val="none" w:sz="0" w:space="0" w:color="auto"/>
                        <w:right w:val="none" w:sz="0" w:space="0" w:color="auto"/>
                      </w:divBdr>
                    </w:div>
                    <w:div w:id="573131360">
                      <w:marLeft w:val="0"/>
                      <w:marRight w:val="0"/>
                      <w:marTop w:val="0"/>
                      <w:marBottom w:val="0"/>
                      <w:divBdr>
                        <w:top w:val="none" w:sz="0" w:space="0" w:color="auto"/>
                        <w:left w:val="none" w:sz="0" w:space="0" w:color="auto"/>
                        <w:bottom w:val="none" w:sz="0" w:space="0" w:color="auto"/>
                        <w:right w:val="none" w:sz="0" w:space="0" w:color="auto"/>
                      </w:divBdr>
                    </w:div>
                  </w:divsChild>
                </w:div>
                <w:div w:id="911502941">
                  <w:marLeft w:val="0"/>
                  <w:marRight w:val="0"/>
                  <w:marTop w:val="0"/>
                  <w:marBottom w:val="0"/>
                  <w:divBdr>
                    <w:top w:val="none" w:sz="0" w:space="0" w:color="auto"/>
                    <w:left w:val="none" w:sz="0" w:space="0" w:color="auto"/>
                    <w:bottom w:val="none" w:sz="0" w:space="0" w:color="auto"/>
                    <w:right w:val="none" w:sz="0" w:space="0" w:color="auto"/>
                  </w:divBdr>
                  <w:divsChild>
                    <w:div w:id="49500587">
                      <w:marLeft w:val="0"/>
                      <w:marRight w:val="0"/>
                      <w:marTop w:val="0"/>
                      <w:marBottom w:val="0"/>
                      <w:divBdr>
                        <w:top w:val="none" w:sz="0" w:space="0" w:color="auto"/>
                        <w:left w:val="none" w:sz="0" w:space="0" w:color="auto"/>
                        <w:bottom w:val="none" w:sz="0" w:space="0" w:color="auto"/>
                        <w:right w:val="none" w:sz="0" w:space="0" w:color="auto"/>
                      </w:divBdr>
                    </w:div>
                  </w:divsChild>
                </w:div>
                <w:div w:id="1558862380">
                  <w:marLeft w:val="0"/>
                  <w:marRight w:val="0"/>
                  <w:marTop w:val="0"/>
                  <w:marBottom w:val="0"/>
                  <w:divBdr>
                    <w:top w:val="none" w:sz="0" w:space="0" w:color="auto"/>
                    <w:left w:val="none" w:sz="0" w:space="0" w:color="auto"/>
                    <w:bottom w:val="none" w:sz="0" w:space="0" w:color="auto"/>
                    <w:right w:val="none" w:sz="0" w:space="0" w:color="auto"/>
                  </w:divBdr>
                  <w:divsChild>
                    <w:div w:id="535318796">
                      <w:marLeft w:val="0"/>
                      <w:marRight w:val="0"/>
                      <w:marTop w:val="0"/>
                      <w:marBottom w:val="0"/>
                      <w:divBdr>
                        <w:top w:val="none" w:sz="0" w:space="0" w:color="auto"/>
                        <w:left w:val="none" w:sz="0" w:space="0" w:color="auto"/>
                        <w:bottom w:val="none" w:sz="0" w:space="0" w:color="auto"/>
                        <w:right w:val="none" w:sz="0" w:space="0" w:color="auto"/>
                      </w:divBdr>
                    </w:div>
                    <w:div w:id="1588423866">
                      <w:marLeft w:val="0"/>
                      <w:marRight w:val="0"/>
                      <w:marTop w:val="0"/>
                      <w:marBottom w:val="0"/>
                      <w:divBdr>
                        <w:top w:val="none" w:sz="0" w:space="0" w:color="auto"/>
                        <w:left w:val="none" w:sz="0" w:space="0" w:color="auto"/>
                        <w:bottom w:val="none" w:sz="0" w:space="0" w:color="auto"/>
                        <w:right w:val="none" w:sz="0" w:space="0" w:color="auto"/>
                      </w:divBdr>
                    </w:div>
                    <w:div w:id="2135783952">
                      <w:marLeft w:val="0"/>
                      <w:marRight w:val="0"/>
                      <w:marTop w:val="0"/>
                      <w:marBottom w:val="0"/>
                      <w:divBdr>
                        <w:top w:val="none" w:sz="0" w:space="0" w:color="auto"/>
                        <w:left w:val="none" w:sz="0" w:space="0" w:color="auto"/>
                        <w:bottom w:val="none" w:sz="0" w:space="0" w:color="auto"/>
                        <w:right w:val="none" w:sz="0" w:space="0" w:color="auto"/>
                      </w:divBdr>
                    </w:div>
                  </w:divsChild>
                </w:div>
                <w:div w:id="621351177">
                  <w:marLeft w:val="0"/>
                  <w:marRight w:val="0"/>
                  <w:marTop w:val="0"/>
                  <w:marBottom w:val="0"/>
                  <w:divBdr>
                    <w:top w:val="none" w:sz="0" w:space="0" w:color="auto"/>
                    <w:left w:val="none" w:sz="0" w:space="0" w:color="auto"/>
                    <w:bottom w:val="none" w:sz="0" w:space="0" w:color="auto"/>
                    <w:right w:val="none" w:sz="0" w:space="0" w:color="auto"/>
                  </w:divBdr>
                  <w:divsChild>
                    <w:div w:id="163243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361440">
          <w:marLeft w:val="0"/>
          <w:marRight w:val="0"/>
          <w:marTop w:val="0"/>
          <w:marBottom w:val="0"/>
          <w:divBdr>
            <w:top w:val="none" w:sz="0" w:space="0" w:color="auto"/>
            <w:left w:val="none" w:sz="0" w:space="0" w:color="auto"/>
            <w:bottom w:val="none" w:sz="0" w:space="0" w:color="auto"/>
            <w:right w:val="none" w:sz="0" w:space="0" w:color="auto"/>
          </w:divBdr>
        </w:div>
        <w:div w:id="134153532">
          <w:marLeft w:val="0"/>
          <w:marRight w:val="0"/>
          <w:marTop w:val="0"/>
          <w:marBottom w:val="0"/>
          <w:divBdr>
            <w:top w:val="none" w:sz="0" w:space="0" w:color="auto"/>
            <w:left w:val="none" w:sz="0" w:space="0" w:color="auto"/>
            <w:bottom w:val="none" w:sz="0" w:space="0" w:color="auto"/>
            <w:right w:val="none" w:sz="0" w:space="0" w:color="auto"/>
          </w:divBdr>
          <w:divsChild>
            <w:div w:id="1027101859">
              <w:marLeft w:val="-75"/>
              <w:marRight w:val="0"/>
              <w:marTop w:val="30"/>
              <w:marBottom w:val="30"/>
              <w:divBdr>
                <w:top w:val="none" w:sz="0" w:space="0" w:color="auto"/>
                <w:left w:val="none" w:sz="0" w:space="0" w:color="auto"/>
                <w:bottom w:val="none" w:sz="0" w:space="0" w:color="auto"/>
                <w:right w:val="none" w:sz="0" w:space="0" w:color="auto"/>
              </w:divBdr>
              <w:divsChild>
                <w:div w:id="1959600913">
                  <w:marLeft w:val="0"/>
                  <w:marRight w:val="0"/>
                  <w:marTop w:val="0"/>
                  <w:marBottom w:val="0"/>
                  <w:divBdr>
                    <w:top w:val="none" w:sz="0" w:space="0" w:color="auto"/>
                    <w:left w:val="none" w:sz="0" w:space="0" w:color="auto"/>
                    <w:bottom w:val="none" w:sz="0" w:space="0" w:color="auto"/>
                    <w:right w:val="none" w:sz="0" w:space="0" w:color="auto"/>
                  </w:divBdr>
                  <w:divsChild>
                    <w:div w:id="1975866647">
                      <w:marLeft w:val="0"/>
                      <w:marRight w:val="0"/>
                      <w:marTop w:val="0"/>
                      <w:marBottom w:val="0"/>
                      <w:divBdr>
                        <w:top w:val="none" w:sz="0" w:space="0" w:color="auto"/>
                        <w:left w:val="none" w:sz="0" w:space="0" w:color="auto"/>
                        <w:bottom w:val="none" w:sz="0" w:space="0" w:color="auto"/>
                        <w:right w:val="none" w:sz="0" w:space="0" w:color="auto"/>
                      </w:divBdr>
                    </w:div>
                  </w:divsChild>
                </w:div>
                <w:div w:id="1339234290">
                  <w:marLeft w:val="0"/>
                  <w:marRight w:val="0"/>
                  <w:marTop w:val="0"/>
                  <w:marBottom w:val="0"/>
                  <w:divBdr>
                    <w:top w:val="none" w:sz="0" w:space="0" w:color="auto"/>
                    <w:left w:val="none" w:sz="0" w:space="0" w:color="auto"/>
                    <w:bottom w:val="none" w:sz="0" w:space="0" w:color="auto"/>
                    <w:right w:val="none" w:sz="0" w:space="0" w:color="auto"/>
                  </w:divBdr>
                  <w:divsChild>
                    <w:div w:id="1548299643">
                      <w:marLeft w:val="0"/>
                      <w:marRight w:val="0"/>
                      <w:marTop w:val="0"/>
                      <w:marBottom w:val="0"/>
                      <w:divBdr>
                        <w:top w:val="none" w:sz="0" w:space="0" w:color="auto"/>
                        <w:left w:val="none" w:sz="0" w:space="0" w:color="auto"/>
                        <w:bottom w:val="none" w:sz="0" w:space="0" w:color="auto"/>
                        <w:right w:val="none" w:sz="0" w:space="0" w:color="auto"/>
                      </w:divBdr>
                    </w:div>
                  </w:divsChild>
                </w:div>
                <w:div w:id="1017805558">
                  <w:marLeft w:val="0"/>
                  <w:marRight w:val="0"/>
                  <w:marTop w:val="0"/>
                  <w:marBottom w:val="0"/>
                  <w:divBdr>
                    <w:top w:val="none" w:sz="0" w:space="0" w:color="auto"/>
                    <w:left w:val="none" w:sz="0" w:space="0" w:color="auto"/>
                    <w:bottom w:val="none" w:sz="0" w:space="0" w:color="auto"/>
                    <w:right w:val="none" w:sz="0" w:space="0" w:color="auto"/>
                  </w:divBdr>
                  <w:divsChild>
                    <w:div w:id="625428683">
                      <w:marLeft w:val="0"/>
                      <w:marRight w:val="0"/>
                      <w:marTop w:val="0"/>
                      <w:marBottom w:val="0"/>
                      <w:divBdr>
                        <w:top w:val="none" w:sz="0" w:space="0" w:color="auto"/>
                        <w:left w:val="none" w:sz="0" w:space="0" w:color="auto"/>
                        <w:bottom w:val="none" w:sz="0" w:space="0" w:color="auto"/>
                        <w:right w:val="none" w:sz="0" w:space="0" w:color="auto"/>
                      </w:divBdr>
                    </w:div>
                  </w:divsChild>
                </w:div>
                <w:div w:id="1414398732">
                  <w:marLeft w:val="0"/>
                  <w:marRight w:val="0"/>
                  <w:marTop w:val="0"/>
                  <w:marBottom w:val="0"/>
                  <w:divBdr>
                    <w:top w:val="none" w:sz="0" w:space="0" w:color="auto"/>
                    <w:left w:val="none" w:sz="0" w:space="0" w:color="auto"/>
                    <w:bottom w:val="none" w:sz="0" w:space="0" w:color="auto"/>
                    <w:right w:val="none" w:sz="0" w:space="0" w:color="auto"/>
                  </w:divBdr>
                  <w:divsChild>
                    <w:div w:id="1829511833">
                      <w:marLeft w:val="0"/>
                      <w:marRight w:val="0"/>
                      <w:marTop w:val="0"/>
                      <w:marBottom w:val="0"/>
                      <w:divBdr>
                        <w:top w:val="none" w:sz="0" w:space="0" w:color="auto"/>
                        <w:left w:val="none" w:sz="0" w:space="0" w:color="auto"/>
                        <w:bottom w:val="none" w:sz="0" w:space="0" w:color="auto"/>
                        <w:right w:val="none" w:sz="0" w:space="0" w:color="auto"/>
                      </w:divBdr>
                    </w:div>
                  </w:divsChild>
                </w:div>
                <w:div w:id="972172349">
                  <w:marLeft w:val="0"/>
                  <w:marRight w:val="0"/>
                  <w:marTop w:val="0"/>
                  <w:marBottom w:val="0"/>
                  <w:divBdr>
                    <w:top w:val="none" w:sz="0" w:space="0" w:color="auto"/>
                    <w:left w:val="none" w:sz="0" w:space="0" w:color="auto"/>
                    <w:bottom w:val="none" w:sz="0" w:space="0" w:color="auto"/>
                    <w:right w:val="none" w:sz="0" w:space="0" w:color="auto"/>
                  </w:divBdr>
                  <w:divsChild>
                    <w:div w:id="1953055760">
                      <w:marLeft w:val="0"/>
                      <w:marRight w:val="0"/>
                      <w:marTop w:val="0"/>
                      <w:marBottom w:val="0"/>
                      <w:divBdr>
                        <w:top w:val="none" w:sz="0" w:space="0" w:color="auto"/>
                        <w:left w:val="none" w:sz="0" w:space="0" w:color="auto"/>
                        <w:bottom w:val="none" w:sz="0" w:space="0" w:color="auto"/>
                        <w:right w:val="none" w:sz="0" w:space="0" w:color="auto"/>
                      </w:divBdr>
                    </w:div>
                  </w:divsChild>
                </w:div>
                <w:div w:id="1399019346">
                  <w:marLeft w:val="0"/>
                  <w:marRight w:val="0"/>
                  <w:marTop w:val="0"/>
                  <w:marBottom w:val="0"/>
                  <w:divBdr>
                    <w:top w:val="none" w:sz="0" w:space="0" w:color="auto"/>
                    <w:left w:val="none" w:sz="0" w:space="0" w:color="auto"/>
                    <w:bottom w:val="none" w:sz="0" w:space="0" w:color="auto"/>
                    <w:right w:val="none" w:sz="0" w:space="0" w:color="auto"/>
                  </w:divBdr>
                  <w:divsChild>
                    <w:div w:id="672151902">
                      <w:marLeft w:val="0"/>
                      <w:marRight w:val="0"/>
                      <w:marTop w:val="0"/>
                      <w:marBottom w:val="0"/>
                      <w:divBdr>
                        <w:top w:val="none" w:sz="0" w:space="0" w:color="auto"/>
                        <w:left w:val="none" w:sz="0" w:space="0" w:color="auto"/>
                        <w:bottom w:val="none" w:sz="0" w:space="0" w:color="auto"/>
                        <w:right w:val="none" w:sz="0" w:space="0" w:color="auto"/>
                      </w:divBdr>
                    </w:div>
                  </w:divsChild>
                </w:div>
                <w:div w:id="1101149621">
                  <w:marLeft w:val="0"/>
                  <w:marRight w:val="0"/>
                  <w:marTop w:val="0"/>
                  <w:marBottom w:val="0"/>
                  <w:divBdr>
                    <w:top w:val="none" w:sz="0" w:space="0" w:color="auto"/>
                    <w:left w:val="none" w:sz="0" w:space="0" w:color="auto"/>
                    <w:bottom w:val="none" w:sz="0" w:space="0" w:color="auto"/>
                    <w:right w:val="none" w:sz="0" w:space="0" w:color="auto"/>
                  </w:divBdr>
                  <w:divsChild>
                    <w:div w:id="99107566">
                      <w:marLeft w:val="0"/>
                      <w:marRight w:val="0"/>
                      <w:marTop w:val="0"/>
                      <w:marBottom w:val="0"/>
                      <w:divBdr>
                        <w:top w:val="none" w:sz="0" w:space="0" w:color="auto"/>
                        <w:left w:val="none" w:sz="0" w:space="0" w:color="auto"/>
                        <w:bottom w:val="none" w:sz="0" w:space="0" w:color="auto"/>
                        <w:right w:val="none" w:sz="0" w:space="0" w:color="auto"/>
                      </w:divBdr>
                    </w:div>
                  </w:divsChild>
                </w:div>
                <w:div w:id="908003975">
                  <w:marLeft w:val="0"/>
                  <w:marRight w:val="0"/>
                  <w:marTop w:val="0"/>
                  <w:marBottom w:val="0"/>
                  <w:divBdr>
                    <w:top w:val="none" w:sz="0" w:space="0" w:color="auto"/>
                    <w:left w:val="none" w:sz="0" w:space="0" w:color="auto"/>
                    <w:bottom w:val="none" w:sz="0" w:space="0" w:color="auto"/>
                    <w:right w:val="none" w:sz="0" w:space="0" w:color="auto"/>
                  </w:divBdr>
                  <w:divsChild>
                    <w:div w:id="1711371760">
                      <w:marLeft w:val="0"/>
                      <w:marRight w:val="0"/>
                      <w:marTop w:val="0"/>
                      <w:marBottom w:val="0"/>
                      <w:divBdr>
                        <w:top w:val="none" w:sz="0" w:space="0" w:color="auto"/>
                        <w:left w:val="none" w:sz="0" w:space="0" w:color="auto"/>
                        <w:bottom w:val="none" w:sz="0" w:space="0" w:color="auto"/>
                        <w:right w:val="none" w:sz="0" w:space="0" w:color="auto"/>
                      </w:divBdr>
                    </w:div>
                  </w:divsChild>
                </w:div>
                <w:div w:id="433401656">
                  <w:marLeft w:val="0"/>
                  <w:marRight w:val="0"/>
                  <w:marTop w:val="0"/>
                  <w:marBottom w:val="0"/>
                  <w:divBdr>
                    <w:top w:val="none" w:sz="0" w:space="0" w:color="auto"/>
                    <w:left w:val="none" w:sz="0" w:space="0" w:color="auto"/>
                    <w:bottom w:val="none" w:sz="0" w:space="0" w:color="auto"/>
                    <w:right w:val="none" w:sz="0" w:space="0" w:color="auto"/>
                  </w:divBdr>
                  <w:divsChild>
                    <w:div w:id="1683822291">
                      <w:marLeft w:val="0"/>
                      <w:marRight w:val="0"/>
                      <w:marTop w:val="0"/>
                      <w:marBottom w:val="0"/>
                      <w:divBdr>
                        <w:top w:val="none" w:sz="0" w:space="0" w:color="auto"/>
                        <w:left w:val="none" w:sz="0" w:space="0" w:color="auto"/>
                        <w:bottom w:val="none" w:sz="0" w:space="0" w:color="auto"/>
                        <w:right w:val="none" w:sz="0" w:space="0" w:color="auto"/>
                      </w:divBdr>
                    </w:div>
                  </w:divsChild>
                </w:div>
                <w:div w:id="750615114">
                  <w:marLeft w:val="0"/>
                  <w:marRight w:val="0"/>
                  <w:marTop w:val="0"/>
                  <w:marBottom w:val="0"/>
                  <w:divBdr>
                    <w:top w:val="none" w:sz="0" w:space="0" w:color="auto"/>
                    <w:left w:val="none" w:sz="0" w:space="0" w:color="auto"/>
                    <w:bottom w:val="none" w:sz="0" w:space="0" w:color="auto"/>
                    <w:right w:val="none" w:sz="0" w:space="0" w:color="auto"/>
                  </w:divBdr>
                  <w:divsChild>
                    <w:div w:id="491212980">
                      <w:marLeft w:val="0"/>
                      <w:marRight w:val="0"/>
                      <w:marTop w:val="0"/>
                      <w:marBottom w:val="0"/>
                      <w:divBdr>
                        <w:top w:val="none" w:sz="0" w:space="0" w:color="auto"/>
                        <w:left w:val="none" w:sz="0" w:space="0" w:color="auto"/>
                        <w:bottom w:val="none" w:sz="0" w:space="0" w:color="auto"/>
                        <w:right w:val="none" w:sz="0" w:space="0" w:color="auto"/>
                      </w:divBdr>
                    </w:div>
                  </w:divsChild>
                </w:div>
                <w:div w:id="1025981487">
                  <w:marLeft w:val="0"/>
                  <w:marRight w:val="0"/>
                  <w:marTop w:val="0"/>
                  <w:marBottom w:val="0"/>
                  <w:divBdr>
                    <w:top w:val="none" w:sz="0" w:space="0" w:color="auto"/>
                    <w:left w:val="none" w:sz="0" w:space="0" w:color="auto"/>
                    <w:bottom w:val="none" w:sz="0" w:space="0" w:color="auto"/>
                    <w:right w:val="none" w:sz="0" w:space="0" w:color="auto"/>
                  </w:divBdr>
                  <w:divsChild>
                    <w:div w:id="212695740">
                      <w:marLeft w:val="0"/>
                      <w:marRight w:val="0"/>
                      <w:marTop w:val="0"/>
                      <w:marBottom w:val="0"/>
                      <w:divBdr>
                        <w:top w:val="none" w:sz="0" w:space="0" w:color="auto"/>
                        <w:left w:val="none" w:sz="0" w:space="0" w:color="auto"/>
                        <w:bottom w:val="none" w:sz="0" w:space="0" w:color="auto"/>
                        <w:right w:val="none" w:sz="0" w:space="0" w:color="auto"/>
                      </w:divBdr>
                    </w:div>
                  </w:divsChild>
                </w:div>
                <w:div w:id="420445306">
                  <w:marLeft w:val="0"/>
                  <w:marRight w:val="0"/>
                  <w:marTop w:val="0"/>
                  <w:marBottom w:val="0"/>
                  <w:divBdr>
                    <w:top w:val="none" w:sz="0" w:space="0" w:color="auto"/>
                    <w:left w:val="none" w:sz="0" w:space="0" w:color="auto"/>
                    <w:bottom w:val="none" w:sz="0" w:space="0" w:color="auto"/>
                    <w:right w:val="none" w:sz="0" w:space="0" w:color="auto"/>
                  </w:divBdr>
                  <w:divsChild>
                    <w:div w:id="2125228504">
                      <w:marLeft w:val="0"/>
                      <w:marRight w:val="0"/>
                      <w:marTop w:val="0"/>
                      <w:marBottom w:val="0"/>
                      <w:divBdr>
                        <w:top w:val="none" w:sz="0" w:space="0" w:color="auto"/>
                        <w:left w:val="none" w:sz="0" w:space="0" w:color="auto"/>
                        <w:bottom w:val="none" w:sz="0" w:space="0" w:color="auto"/>
                        <w:right w:val="none" w:sz="0" w:space="0" w:color="auto"/>
                      </w:divBdr>
                    </w:div>
                  </w:divsChild>
                </w:div>
                <w:div w:id="1744446690">
                  <w:marLeft w:val="0"/>
                  <w:marRight w:val="0"/>
                  <w:marTop w:val="0"/>
                  <w:marBottom w:val="0"/>
                  <w:divBdr>
                    <w:top w:val="none" w:sz="0" w:space="0" w:color="auto"/>
                    <w:left w:val="none" w:sz="0" w:space="0" w:color="auto"/>
                    <w:bottom w:val="none" w:sz="0" w:space="0" w:color="auto"/>
                    <w:right w:val="none" w:sz="0" w:space="0" w:color="auto"/>
                  </w:divBdr>
                  <w:divsChild>
                    <w:div w:id="184641105">
                      <w:marLeft w:val="0"/>
                      <w:marRight w:val="0"/>
                      <w:marTop w:val="0"/>
                      <w:marBottom w:val="0"/>
                      <w:divBdr>
                        <w:top w:val="none" w:sz="0" w:space="0" w:color="auto"/>
                        <w:left w:val="none" w:sz="0" w:space="0" w:color="auto"/>
                        <w:bottom w:val="none" w:sz="0" w:space="0" w:color="auto"/>
                        <w:right w:val="none" w:sz="0" w:space="0" w:color="auto"/>
                      </w:divBdr>
                    </w:div>
                  </w:divsChild>
                </w:div>
                <w:div w:id="318117610">
                  <w:marLeft w:val="0"/>
                  <w:marRight w:val="0"/>
                  <w:marTop w:val="0"/>
                  <w:marBottom w:val="0"/>
                  <w:divBdr>
                    <w:top w:val="none" w:sz="0" w:space="0" w:color="auto"/>
                    <w:left w:val="none" w:sz="0" w:space="0" w:color="auto"/>
                    <w:bottom w:val="none" w:sz="0" w:space="0" w:color="auto"/>
                    <w:right w:val="none" w:sz="0" w:space="0" w:color="auto"/>
                  </w:divBdr>
                  <w:divsChild>
                    <w:div w:id="2001762439">
                      <w:marLeft w:val="0"/>
                      <w:marRight w:val="0"/>
                      <w:marTop w:val="0"/>
                      <w:marBottom w:val="0"/>
                      <w:divBdr>
                        <w:top w:val="none" w:sz="0" w:space="0" w:color="auto"/>
                        <w:left w:val="none" w:sz="0" w:space="0" w:color="auto"/>
                        <w:bottom w:val="none" w:sz="0" w:space="0" w:color="auto"/>
                        <w:right w:val="none" w:sz="0" w:space="0" w:color="auto"/>
                      </w:divBdr>
                    </w:div>
                    <w:div w:id="958342328">
                      <w:marLeft w:val="0"/>
                      <w:marRight w:val="0"/>
                      <w:marTop w:val="0"/>
                      <w:marBottom w:val="0"/>
                      <w:divBdr>
                        <w:top w:val="none" w:sz="0" w:space="0" w:color="auto"/>
                        <w:left w:val="none" w:sz="0" w:space="0" w:color="auto"/>
                        <w:bottom w:val="none" w:sz="0" w:space="0" w:color="auto"/>
                        <w:right w:val="none" w:sz="0" w:space="0" w:color="auto"/>
                      </w:divBdr>
                    </w:div>
                    <w:div w:id="143669877">
                      <w:marLeft w:val="0"/>
                      <w:marRight w:val="0"/>
                      <w:marTop w:val="0"/>
                      <w:marBottom w:val="0"/>
                      <w:divBdr>
                        <w:top w:val="none" w:sz="0" w:space="0" w:color="auto"/>
                        <w:left w:val="none" w:sz="0" w:space="0" w:color="auto"/>
                        <w:bottom w:val="none" w:sz="0" w:space="0" w:color="auto"/>
                        <w:right w:val="none" w:sz="0" w:space="0" w:color="auto"/>
                      </w:divBdr>
                    </w:div>
                    <w:div w:id="18237771">
                      <w:marLeft w:val="0"/>
                      <w:marRight w:val="0"/>
                      <w:marTop w:val="0"/>
                      <w:marBottom w:val="0"/>
                      <w:divBdr>
                        <w:top w:val="none" w:sz="0" w:space="0" w:color="auto"/>
                        <w:left w:val="none" w:sz="0" w:space="0" w:color="auto"/>
                        <w:bottom w:val="none" w:sz="0" w:space="0" w:color="auto"/>
                        <w:right w:val="none" w:sz="0" w:space="0" w:color="auto"/>
                      </w:divBdr>
                    </w:div>
                    <w:div w:id="595408169">
                      <w:marLeft w:val="0"/>
                      <w:marRight w:val="0"/>
                      <w:marTop w:val="0"/>
                      <w:marBottom w:val="0"/>
                      <w:divBdr>
                        <w:top w:val="none" w:sz="0" w:space="0" w:color="auto"/>
                        <w:left w:val="none" w:sz="0" w:space="0" w:color="auto"/>
                        <w:bottom w:val="none" w:sz="0" w:space="0" w:color="auto"/>
                        <w:right w:val="none" w:sz="0" w:space="0" w:color="auto"/>
                      </w:divBdr>
                    </w:div>
                    <w:div w:id="1226601000">
                      <w:marLeft w:val="0"/>
                      <w:marRight w:val="0"/>
                      <w:marTop w:val="0"/>
                      <w:marBottom w:val="0"/>
                      <w:divBdr>
                        <w:top w:val="none" w:sz="0" w:space="0" w:color="auto"/>
                        <w:left w:val="none" w:sz="0" w:space="0" w:color="auto"/>
                        <w:bottom w:val="none" w:sz="0" w:space="0" w:color="auto"/>
                        <w:right w:val="none" w:sz="0" w:space="0" w:color="auto"/>
                      </w:divBdr>
                    </w:div>
                  </w:divsChild>
                </w:div>
                <w:div w:id="288971172">
                  <w:marLeft w:val="0"/>
                  <w:marRight w:val="0"/>
                  <w:marTop w:val="0"/>
                  <w:marBottom w:val="0"/>
                  <w:divBdr>
                    <w:top w:val="none" w:sz="0" w:space="0" w:color="auto"/>
                    <w:left w:val="none" w:sz="0" w:space="0" w:color="auto"/>
                    <w:bottom w:val="none" w:sz="0" w:space="0" w:color="auto"/>
                    <w:right w:val="none" w:sz="0" w:space="0" w:color="auto"/>
                  </w:divBdr>
                  <w:divsChild>
                    <w:div w:id="189152240">
                      <w:marLeft w:val="0"/>
                      <w:marRight w:val="0"/>
                      <w:marTop w:val="0"/>
                      <w:marBottom w:val="0"/>
                      <w:divBdr>
                        <w:top w:val="none" w:sz="0" w:space="0" w:color="auto"/>
                        <w:left w:val="none" w:sz="0" w:space="0" w:color="auto"/>
                        <w:bottom w:val="none" w:sz="0" w:space="0" w:color="auto"/>
                        <w:right w:val="none" w:sz="0" w:space="0" w:color="auto"/>
                      </w:divBdr>
                    </w:div>
                  </w:divsChild>
                </w:div>
                <w:div w:id="1812595147">
                  <w:marLeft w:val="0"/>
                  <w:marRight w:val="0"/>
                  <w:marTop w:val="0"/>
                  <w:marBottom w:val="0"/>
                  <w:divBdr>
                    <w:top w:val="none" w:sz="0" w:space="0" w:color="auto"/>
                    <w:left w:val="none" w:sz="0" w:space="0" w:color="auto"/>
                    <w:bottom w:val="none" w:sz="0" w:space="0" w:color="auto"/>
                    <w:right w:val="none" w:sz="0" w:space="0" w:color="auto"/>
                  </w:divBdr>
                  <w:divsChild>
                    <w:div w:id="160857273">
                      <w:marLeft w:val="0"/>
                      <w:marRight w:val="0"/>
                      <w:marTop w:val="0"/>
                      <w:marBottom w:val="0"/>
                      <w:divBdr>
                        <w:top w:val="none" w:sz="0" w:space="0" w:color="auto"/>
                        <w:left w:val="none" w:sz="0" w:space="0" w:color="auto"/>
                        <w:bottom w:val="none" w:sz="0" w:space="0" w:color="auto"/>
                        <w:right w:val="none" w:sz="0" w:space="0" w:color="auto"/>
                      </w:divBdr>
                    </w:div>
                  </w:divsChild>
                </w:div>
                <w:div w:id="686293068">
                  <w:marLeft w:val="0"/>
                  <w:marRight w:val="0"/>
                  <w:marTop w:val="0"/>
                  <w:marBottom w:val="0"/>
                  <w:divBdr>
                    <w:top w:val="none" w:sz="0" w:space="0" w:color="auto"/>
                    <w:left w:val="none" w:sz="0" w:space="0" w:color="auto"/>
                    <w:bottom w:val="none" w:sz="0" w:space="0" w:color="auto"/>
                    <w:right w:val="none" w:sz="0" w:space="0" w:color="auto"/>
                  </w:divBdr>
                  <w:divsChild>
                    <w:div w:id="1157572805">
                      <w:marLeft w:val="0"/>
                      <w:marRight w:val="0"/>
                      <w:marTop w:val="0"/>
                      <w:marBottom w:val="0"/>
                      <w:divBdr>
                        <w:top w:val="none" w:sz="0" w:space="0" w:color="auto"/>
                        <w:left w:val="none" w:sz="0" w:space="0" w:color="auto"/>
                        <w:bottom w:val="none" w:sz="0" w:space="0" w:color="auto"/>
                        <w:right w:val="none" w:sz="0" w:space="0" w:color="auto"/>
                      </w:divBdr>
                    </w:div>
                  </w:divsChild>
                </w:div>
                <w:div w:id="95443651">
                  <w:marLeft w:val="0"/>
                  <w:marRight w:val="0"/>
                  <w:marTop w:val="0"/>
                  <w:marBottom w:val="0"/>
                  <w:divBdr>
                    <w:top w:val="none" w:sz="0" w:space="0" w:color="auto"/>
                    <w:left w:val="none" w:sz="0" w:space="0" w:color="auto"/>
                    <w:bottom w:val="none" w:sz="0" w:space="0" w:color="auto"/>
                    <w:right w:val="none" w:sz="0" w:space="0" w:color="auto"/>
                  </w:divBdr>
                  <w:divsChild>
                    <w:div w:id="1893926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6284443">
          <w:marLeft w:val="0"/>
          <w:marRight w:val="0"/>
          <w:marTop w:val="0"/>
          <w:marBottom w:val="0"/>
          <w:divBdr>
            <w:top w:val="none" w:sz="0" w:space="0" w:color="auto"/>
            <w:left w:val="none" w:sz="0" w:space="0" w:color="auto"/>
            <w:bottom w:val="none" w:sz="0" w:space="0" w:color="auto"/>
            <w:right w:val="none" w:sz="0" w:space="0" w:color="auto"/>
          </w:divBdr>
        </w:div>
        <w:div w:id="1043865070">
          <w:marLeft w:val="0"/>
          <w:marRight w:val="0"/>
          <w:marTop w:val="0"/>
          <w:marBottom w:val="0"/>
          <w:divBdr>
            <w:top w:val="none" w:sz="0" w:space="0" w:color="auto"/>
            <w:left w:val="none" w:sz="0" w:space="0" w:color="auto"/>
            <w:bottom w:val="none" w:sz="0" w:space="0" w:color="auto"/>
            <w:right w:val="none" w:sz="0" w:space="0" w:color="auto"/>
          </w:divBdr>
        </w:div>
        <w:div w:id="484930331">
          <w:marLeft w:val="0"/>
          <w:marRight w:val="0"/>
          <w:marTop w:val="0"/>
          <w:marBottom w:val="0"/>
          <w:divBdr>
            <w:top w:val="none" w:sz="0" w:space="0" w:color="auto"/>
            <w:left w:val="none" w:sz="0" w:space="0" w:color="auto"/>
            <w:bottom w:val="none" w:sz="0" w:space="0" w:color="auto"/>
            <w:right w:val="none" w:sz="0" w:space="0" w:color="auto"/>
          </w:divBdr>
          <w:divsChild>
            <w:div w:id="368188906">
              <w:marLeft w:val="-75"/>
              <w:marRight w:val="0"/>
              <w:marTop w:val="30"/>
              <w:marBottom w:val="30"/>
              <w:divBdr>
                <w:top w:val="none" w:sz="0" w:space="0" w:color="auto"/>
                <w:left w:val="none" w:sz="0" w:space="0" w:color="auto"/>
                <w:bottom w:val="none" w:sz="0" w:space="0" w:color="auto"/>
                <w:right w:val="none" w:sz="0" w:space="0" w:color="auto"/>
              </w:divBdr>
              <w:divsChild>
                <w:div w:id="260333355">
                  <w:marLeft w:val="0"/>
                  <w:marRight w:val="0"/>
                  <w:marTop w:val="0"/>
                  <w:marBottom w:val="0"/>
                  <w:divBdr>
                    <w:top w:val="none" w:sz="0" w:space="0" w:color="auto"/>
                    <w:left w:val="none" w:sz="0" w:space="0" w:color="auto"/>
                    <w:bottom w:val="none" w:sz="0" w:space="0" w:color="auto"/>
                    <w:right w:val="none" w:sz="0" w:space="0" w:color="auto"/>
                  </w:divBdr>
                  <w:divsChild>
                    <w:div w:id="1463306786">
                      <w:marLeft w:val="0"/>
                      <w:marRight w:val="0"/>
                      <w:marTop w:val="0"/>
                      <w:marBottom w:val="0"/>
                      <w:divBdr>
                        <w:top w:val="none" w:sz="0" w:space="0" w:color="auto"/>
                        <w:left w:val="none" w:sz="0" w:space="0" w:color="auto"/>
                        <w:bottom w:val="none" w:sz="0" w:space="0" w:color="auto"/>
                        <w:right w:val="none" w:sz="0" w:space="0" w:color="auto"/>
                      </w:divBdr>
                    </w:div>
                  </w:divsChild>
                </w:div>
                <w:div w:id="1164276763">
                  <w:marLeft w:val="0"/>
                  <w:marRight w:val="0"/>
                  <w:marTop w:val="0"/>
                  <w:marBottom w:val="0"/>
                  <w:divBdr>
                    <w:top w:val="none" w:sz="0" w:space="0" w:color="auto"/>
                    <w:left w:val="none" w:sz="0" w:space="0" w:color="auto"/>
                    <w:bottom w:val="none" w:sz="0" w:space="0" w:color="auto"/>
                    <w:right w:val="none" w:sz="0" w:space="0" w:color="auto"/>
                  </w:divBdr>
                  <w:divsChild>
                    <w:div w:id="681514421">
                      <w:marLeft w:val="0"/>
                      <w:marRight w:val="0"/>
                      <w:marTop w:val="0"/>
                      <w:marBottom w:val="0"/>
                      <w:divBdr>
                        <w:top w:val="none" w:sz="0" w:space="0" w:color="auto"/>
                        <w:left w:val="none" w:sz="0" w:space="0" w:color="auto"/>
                        <w:bottom w:val="none" w:sz="0" w:space="0" w:color="auto"/>
                        <w:right w:val="none" w:sz="0" w:space="0" w:color="auto"/>
                      </w:divBdr>
                    </w:div>
                  </w:divsChild>
                </w:div>
                <w:div w:id="257763488">
                  <w:marLeft w:val="0"/>
                  <w:marRight w:val="0"/>
                  <w:marTop w:val="0"/>
                  <w:marBottom w:val="0"/>
                  <w:divBdr>
                    <w:top w:val="none" w:sz="0" w:space="0" w:color="auto"/>
                    <w:left w:val="none" w:sz="0" w:space="0" w:color="auto"/>
                    <w:bottom w:val="none" w:sz="0" w:space="0" w:color="auto"/>
                    <w:right w:val="none" w:sz="0" w:space="0" w:color="auto"/>
                  </w:divBdr>
                  <w:divsChild>
                    <w:div w:id="1797749028">
                      <w:marLeft w:val="0"/>
                      <w:marRight w:val="0"/>
                      <w:marTop w:val="0"/>
                      <w:marBottom w:val="0"/>
                      <w:divBdr>
                        <w:top w:val="none" w:sz="0" w:space="0" w:color="auto"/>
                        <w:left w:val="none" w:sz="0" w:space="0" w:color="auto"/>
                        <w:bottom w:val="none" w:sz="0" w:space="0" w:color="auto"/>
                        <w:right w:val="none" w:sz="0" w:space="0" w:color="auto"/>
                      </w:divBdr>
                    </w:div>
                  </w:divsChild>
                </w:div>
                <w:div w:id="772554787">
                  <w:marLeft w:val="0"/>
                  <w:marRight w:val="0"/>
                  <w:marTop w:val="0"/>
                  <w:marBottom w:val="0"/>
                  <w:divBdr>
                    <w:top w:val="none" w:sz="0" w:space="0" w:color="auto"/>
                    <w:left w:val="none" w:sz="0" w:space="0" w:color="auto"/>
                    <w:bottom w:val="none" w:sz="0" w:space="0" w:color="auto"/>
                    <w:right w:val="none" w:sz="0" w:space="0" w:color="auto"/>
                  </w:divBdr>
                  <w:divsChild>
                    <w:div w:id="427388386">
                      <w:marLeft w:val="0"/>
                      <w:marRight w:val="0"/>
                      <w:marTop w:val="0"/>
                      <w:marBottom w:val="0"/>
                      <w:divBdr>
                        <w:top w:val="none" w:sz="0" w:space="0" w:color="auto"/>
                        <w:left w:val="none" w:sz="0" w:space="0" w:color="auto"/>
                        <w:bottom w:val="none" w:sz="0" w:space="0" w:color="auto"/>
                        <w:right w:val="none" w:sz="0" w:space="0" w:color="auto"/>
                      </w:divBdr>
                    </w:div>
                  </w:divsChild>
                </w:div>
                <w:div w:id="2130732131">
                  <w:marLeft w:val="0"/>
                  <w:marRight w:val="0"/>
                  <w:marTop w:val="0"/>
                  <w:marBottom w:val="0"/>
                  <w:divBdr>
                    <w:top w:val="none" w:sz="0" w:space="0" w:color="auto"/>
                    <w:left w:val="none" w:sz="0" w:space="0" w:color="auto"/>
                    <w:bottom w:val="none" w:sz="0" w:space="0" w:color="auto"/>
                    <w:right w:val="none" w:sz="0" w:space="0" w:color="auto"/>
                  </w:divBdr>
                  <w:divsChild>
                    <w:div w:id="170335627">
                      <w:marLeft w:val="0"/>
                      <w:marRight w:val="0"/>
                      <w:marTop w:val="0"/>
                      <w:marBottom w:val="0"/>
                      <w:divBdr>
                        <w:top w:val="none" w:sz="0" w:space="0" w:color="auto"/>
                        <w:left w:val="none" w:sz="0" w:space="0" w:color="auto"/>
                        <w:bottom w:val="none" w:sz="0" w:space="0" w:color="auto"/>
                        <w:right w:val="none" w:sz="0" w:space="0" w:color="auto"/>
                      </w:divBdr>
                    </w:div>
                    <w:div w:id="1807887574">
                      <w:marLeft w:val="0"/>
                      <w:marRight w:val="0"/>
                      <w:marTop w:val="0"/>
                      <w:marBottom w:val="0"/>
                      <w:divBdr>
                        <w:top w:val="none" w:sz="0" w:space="0" w:color="auto"/>
                        <w:left w:val="none" w:sz="0" w:space="0" w:color="auto"/>
                        <w:bottom w:val="none" w:sz="0" w:space="0" w:color="auto"/>
                        <w:right w:val="none" w:sz="0" w:space="0" w:color="auto"/>
                      </w:divBdr>
                    </w:div>
                    <w:div w:id="325936572">
                      <w:marLeft w:val="0"/>
                      <w:marRight w:val="0"/>
                      <w:marTop w:val="0"/>
                      <w:marBottom w:val="0"/>
                      <w:divBdr>
                        <w:top w:val="none" w:sz="0" w:space="0" w:color="auto"/>
                        <w:left w:val="none" w:sz="0" w:space="0" w:color="auto"/>
                        <w:bottom w:val="none" w:sz="0" w:space="0" w:color="auto"/>
                        <w:right w:val="none" w:sz="0" w:space="0" w:color="auto"/>
                      </w:divBdr>
                    </w:div>
                  </w:divsChild>
                </w:div>
                <w:div w:id="1561864955">
                  <w:marLeft w:val="0"/>
                  <w:marRight w:val="0"/>
                  <w:marTop w:val="0"/>
                  <w:marBottom w:val="0"/>
                  <w:divBdr>
                    <w:top w:val="none" w:sz="0" w:space="0" w:color="auto"/>
                    <w:left w:val="none" w:sz="0" w:space="0" w:color="auto"/>
                    <w:bottom w:val="none" w:sz="0" w:space="0" w:color="auto"/>
                    <w:right w:val="none" w:sz="0" w:space="0" w:color="auto"/>
                  </w:divBdr>
                  <w:divsChild>
                    <w:div w:id="1330333940">
                      <w:marLeft w:val="0"/>
                      <w:marRight w:val="0"/>
                      <w:marTop w:val="0"/>
                      <w:marBottom w:val="0"/>
                      <w:divBdr>
                        <w:top w:val="none" w:sz="0" w:space="0" w:color="auto"/>
                        <w:left w:val="none" w:sz="0" w:space="0" w:color="auto"/>
                        <w:bottom w:val="none" w:sz="0" w:space="0" w:color="auto"/>
                        <w:right w:val="none" w:sz="0" w:space="0" w:color="auto"/>
                      </w:divBdr>
                    </w:div>
                  </w:divsChild>
                </w:div>
                <w:div w:id="288047000">
                  <w:marLeft w:val="0"/>
                  <w:marRight w:val="0"/>
                  <w:marTop w:val="0"/>
                  <w:marBottom w:val="0"/>
                  <w:divBdr>
                    <w:top w:val="none" w:sz="0" w:space="0" w:color="auto"/>
                    <w:left w:val="none" w:sz="0" w:space="0" w:color="auto"/>
                    <w:bottom w:val="none" w:sz="0" w:space="0" w:color="auto"/>
                    <w:right w:val="none" w:sz="0" w:space="0" w:color="auto"/>
                  </w:divBdr>
                  <w:divsChild>
                    <w:div w:id="104735693">
                      <w:marLeft w:val="0"/>
                      <w:marRight w:val="0"/>
                      <w:marTop w:val="0"/>
                      <w:marBottom w:val="0"/>
                      <w:divBdr>
                        <w:top w:val="none" w:sz="0" w:space="0" w:color="auto"/>
                        <w:left w:val="none" w:sz="0" w:space="0" w:color="auto"/>
                        <w:bottom w:val="none" w:sz="0" w:space="0" w:color="auto"/>
                        <w:right w:val="none" w:sz="0" w:space="0" w:color="auto"/>
                      </w:divBdr>
                    </w:div>
                  </w:divsChild>
                </w:div>
                <w:div w:id="1073628395">
                  <w:marLeft w:val="0"/>
                  <w:marRight w:val="0"/>
                  <w:marTop w:val="0"/>
                  <w:marBottom w:val="0"/>
                  <w:divBdr>
                    <w:top w:val="none" w:sz="0" w:space="0" w:color="auto"/>
                    <w:left w:val="none" w:sz="0" w:space="0" w:color="auto"/>
                    <w:bottom w:val="none" w:sz="0" w:space="0" w:color="auto"/>
                    <w:right w:val="none" w:sz="0" w:space="0" w:color="auto"/>
                  </w:divBdr>
                  <w:divsChild>
                    <w:div w:id="1276908112">
                      <w:marLeft w:val="0"/>
                      <w:marRight w:val="0"/>
                      <w:marTop w:val="0"/>
                      <w:marBottom w:val="0"/>
                      <w:divBdr>
                        <w:top w:val="none" w:sz="0" w:space="0" w:color="auto"/>
                        <w:left w:val="none" w:sz="0" w:space="0" w:color="auto"/>
                        <w:bottom w:val="none" w:sz="0" w:space="0" w:color="auto"/>
                        <w:right w:val="none" w:sz="0" w:space="0" w:color="auto"/>
                      </w:divBdr>
                    </w:div>
                    <w:div w:id="301350188">
                      <w:marLeft w:val="0"/>
                      <w:marRight w:val="0"/>
                      <w:marTop w:val="0"/>
                      <w:marBottom w:val="0"/>
                      <w:divBdr>
                        <w:top w:val="none" w:sz="0" w:space="0" w:color="auto"/>
                        <w:left w:val="none" w:sz="0" w:space="0" w:color="auto"/>
                        <w:bottom w:val="none" w:sz="0" w:space="0" w:color="auto"/>
                        <w:right w:val="none" w:sz="0" w:space="0" w:color="auto"/>
                      </w:divBdr>
                    </w:div>
                    <w:div w:id="1913394476">
                      <w:marLeft w:val="0"/>
                      <w:marRight w:val="0"/>
                      <w:marTop w:val="0"/>
                      <w:marBottom w:val="0"/>
                      <w:divBdr>
                        <w:top w:val="none" w:sz="0" w:space="0" w:color="auto"/>
                        <w:left w:val="none" w:sz="0" w:space="0" w:color="auto"/>
                        <w:bottom w:val="none" w:sz="0" w:space="0" w:color="auto"/>
                        <w:right w:val="none" w:sz="0" w:space="0" w:color="auto"/>
                      </w:divBdr>
                    </w:div>
                    <w:div w:id="387262612">
                      <w:marLeft w:val="0"/>
                      <w:marRight w:val="0"/>
                      <w:marTop w:val="0"/>
                      <w:marBottom w:val="0"/>
                      <w:divBdr>
                        <w:top w:val="none" w:sz="0" w:space="0" w:color="auto"/>
                        <w:left w:val="none" w:sz="0" w:space="0" w:color="auto"/>
                        <w:bottom w:val="none" w:sz="0" w:space="0" w:color="auto"/>
                        <w:right w:val="none" w:sz="0" w:space="0" w:color="auto"/>
                      </w:divBdr>
                    </w:div>
                    <w:div w:id="633681377">
                      <w:marLeft w:val="0"/>
                      <w:marRight w:val="0"/>
                      <w:marTop w:val="0"/>
                      <w:marBottom w:val="0"/>
                      <w:divBdr>
                        <w:top w:val="none" w:sz="0" w:space="0" w:color="auto"/>
                        <w:left w:val="none" w:sz="0" w:space="0" w:color="auto"/>
                        <w:bottom w:val="none" w:sz="0" w:space="0" w:color="auto"/>
                        <w:right w:val="none" w:sz="0" w:space="0" w:color="auto"/>
                      </w:divBdr>
                    </w:div>
                    <w:div w:id="1609852573">
                      <w:marLeft w:val="0"/>
                      <w:marRight w:val="0"/>
                      <w:marTop w:val="0"/>
                      <w:marBottom w:val="0"/>
                      <w:divBdr>
                        <w:top w:val="none" w:sz="0" w:space="0" w:color="auto"/>
                        <w:left w:val="none" w:sz="0" w:space="0" w:color="auto"/>
                        <w:bottom w:val="none" w:sz="0" w:space="0" w:color="auto"/>
                        <w:right w:val="none" w:sz="0" w:space="0" w:color="auto"/>
                      </w:divBdr>
                    </w:div>
                  </w:divsChild>
                </w:div>
                <w:div w:id="410931504">
                  <w:marLeft w:val="0"/>
                  <w:marRight w:val="0"/>
                  <w:marTop w:val="0"/>
                  <w:marBottom w:val="0"/>
                  <w:divBdr>
                    <w:top w:val="none" w:sz="0" w:space="0" w:color="auto"/>
                    <w:left w:val="none" w:sz="0" w:space="0" w:color="auto"/>
                    <w:bottom w:val="none" w:sz="0" w:space="0" w:color="auto"/>
                    <w:right w:val="none" w:sz="0" w:space="0" w:color="auto"/>
                  </w:divBdr>
                  <w:divsChild>
                    <w:div w:id="45766373">
                      <w:marLeft w:val="0"/>
                      <w:marRight w:val="0"/>
                      <w:marTop w:val="0"/>
                      <w:marBottom w:val="0"/>
                      <w:divBdr>
                        <w:top w:val="none" w:sz="0" w:space="0" w:color="auto"/>
                        <w:left w:val="none" w:sz="0" w:space="0" w:color="auto"/>
                        <w:bottom w:val="none" w:sz="0" w:space="0" w:color="auto"/>
                        <w:right w:val="none" w:sz="0" w:space="0" w:color="auto"/>
                      </w:divBdr>
                    </w:div>
                    <w:div w:id="1102800433">
                      <w:marLeft w:val="0"/>
                      <w:marRight w:val="0"/>
                      <w:marTop w:val="0"/>
                      <w:marBottom w:val="0"/>
                      <w:divBdr>
                        <w:top w:val="none" w:sz="0" w:space="0" w:color="auto"/>
                        <w:left w:val="none" w:sz="0" w:space="0" w:color="auto"/>
                        <w:bottom w:val="none" w:sz="0" w:space="0" w:color="auto"/>
                        <w:right w:val="none" w:sz="0" w:space="0" w:color="auto"/>
                      </w:divBdr>
                    </w:div>
                    <w:div w:id="3945600">
                      <w:marLeft w:val="0"/>
                      <w:marRight w:val="0"/>
                      <w:marTop w:val="0"/>
                      <w:marBottom w:val="0"/>
                      <w:divBdr>
                        <w:top w:val="none" w:sz="0" w:space="0" w:color="auto"/>
                        <w:left w:val="none" w:sz="0" w:space="0" w:color="auto"/>
                        <w:bottom w:val="none" w:sz="0" w:space="0" w:color="auto"/>
                        <w:right w:val="none" w:sz="0" w:space="0" w:color="auto"/>
                      </w:divBdr>
                    </w:div>
                  </w:divsChild>
                </w:div>
                <w:div w:id="527990660">
                  <w:marLeft w:val="0"/>
                  <w:marRight w:val="0"/>
                  <w:marTop w:val="0"/>
                  <w:marBottom w:val="0"/>
                  <w:divBdr>
                    <w:top w:val="none" w:sz="0" w:space="0" w:color="auto"/>
                    <w:left w:val="none" w:sz="0" w:space="0" w:color="auto"/>
                    <w:bottom w:val="none" w:sz="0" w:space="0" w:color="auto"/>
                    <w:right w:val="none" w:sz="0" w:space="0" w:color="auto"/>
                  </w:divBdr>
                  <w:divsChild>
                    <w:div w:id="1195341136">
                      <w:marLeft w:val="0"/>
                      <w:marRight w:val="0"/>
                      <w:marTop w:val="0"/>
                      <w:marBottom w:val="0"/>
                      <w:divBdr>
                        <w:top w:val="none" w:sz="0" w:space="0" w:color="auto"/>
                        <w:left w:val="none" w:sz="0" w:space="0" w:color="auto"/>
                        <w:bottom w:val="none" w:sz="0" w:space="0" w:color="auto"/>
                        <w:right w:val="none" w:sz="0" w:space="0" w:color="auto"/>
                      </w:divBdr>
                    </w:div>
                  </w:divsChild>
                </w:div>
                <w:div w:id="1441146290">
                  <w:marLeft w:val="0"/>
                  <w:marRight w:val="0"/>
                  <w:marTop w:val="0"/>
                  <w:marBottom w:val="0"/>
                  <w:divBdr>
                    <w:top w:val="none" w:sz="0" w:space="0" w:color="auto"/>
                    <w:left w:val="none" w:sz="0" w:space="0" w:color="auto"/>
                    <w:bottom w:val="none" w:sz="0" w:space="0" w:color="auto"/>
                    <w:right w:val="none" w:sz="0" w:space="0" w:color="auto"/>
                  </w:divBdr>
                  <w:divsChild>
                    <w:div w:id="319626030">
                      <w:marLeft w:val="0"/>
                      <w:marRight w:val="0"/>
                      <w:marTop w:val="0"/>
                      <w:marBottom w:val="0"/>
                      <w:divBdr>
                        <w:top w:val="none" w:sz="0" w:space="0" w:color="auto"/>
                        <w:left w:val="none" w:sz="0" w:space="0" w:color="auto"/>
                        <w:bottom w:val="none" w:sz="0" w:space="0" w:color="auto"/>
                        <w:right w:val="none" w:sz="0" w:space="0" w:color="auto"/>
                      </w:divBdr>
                    </w:div>
                  </w:divsChild>
                </w:div>
                <w:div w:id="1777631001">
                  <w:marLeft w:val="0"/>
                  <w:marRight w:val="0"/>
                  <w:marTop w:val="0"/>
                  <w:marBottom w:val="0"/>
                  <w:divBdr>
                    <w:top w:val="none" w:sz="0" w:space="0" w:color="auto"/>
                    <w:left w:val="none" w:sz="0" w:space="0" w:color="auto"/>
                    <w:bottom w:val="none" w:sz="0" w:space="0" w:color="auto"/>
                    <w:right w:val="none" w:sz="0" w:space="0" w:color="auto"/>
                  </w:divBdr>
                  <w:divsChild>
                    <w:div w:id="688216083">
                      <w:marLeft w:val="0"/>
                      <w:marRight w:val="0"/>
                      <w:marTop w:val="0"/>
                      <w:marBottom w:val="0"/>
                      <w:divBdr>
                        <w:top w:val="none" w:sz="0" w:space="0" w:color="auto"/>
                        <w:left w:val="none" w:sz="0" w:space="0" w:color="auto"/>
                        <w:bottom w:val="none" w:sz="0" w:space="0" w:color="auto"/>
                        <w:right w:val="none" w:sz="0" w:space="0" w:color="auto"/>
                      </w:divBdr>
                    </w:div>
                  </w:divsChild>
                </w:div>
                <w:div w:id="2003004238">
                  <w:marLeft w:val="0"/>
                  <w:marRight w:val="0"/>
                  <w:marTop w:val="0"/>
                  <w:marBottom w:val="0"/>
                  <w:divBdr>
                    <w:top w:val="none" w:sz="0" w:space="0" w:color="auto"/>
                    <w:left w:val="none" w:sz="0" w:space="0" w:color="auto"/>
                    <w:bottom w:val="none" w:sz="0" w:space="0" w:color="auto"/>
                    <w:right w:val="none" w:sz="0" w:space="0" w:color="auto"/>
                  </w:divBdr>
                  <w:divsChild>
                    <w:div w:id="183324974">
                      <w:marLeft w:val="0"/>
                      <w:marRight w:val="0"/>
                      <w:marTop w:val="0"/>
                      <w:marBottom w:val="0"/>
                      <w:divBdr>
                        <w:top w:val="none" w:sz="0" w:space="0" w:color="auto"/>
                        <w:left w:val="none" w:sz="0" w:space="0" w:color="auto"/>
                        <w:bottom w:val="none" w:sz="0" w:space="0" w:color="auto"/>
                        <w:right w:val="none" w:sz="0" w:space="0" w:color="auto"/>
                      </w:divBdr>
                    </w:div>
                  </w:divsChild>
                </w:div>
                <w:div w:id="496505251">
                  <w:marLeft w:val="0"/>
                  <w:marRight w:val="0"/>
                  <w:marTop w:val="0"/>
                  <w:marBottom w:val="0"/>
                  <w:divBdr>
                    <w:top w:val="none" w:sz="0" w:space="0" w:color="auto"/>
                    <w:left w:val="none" w:sz="0" w:space="0" w:color="auto"/>
                    <w:bottom w:val="none" w:sz="0" w:space="0" w:color="auto"/>
                    <w:right w:val="none" w:sz="0" w:space="0" w:color="auto"/>
                  </w:divBdr>
                  <w:divsChild>
                    <w:div w:id="1150748476">
                      <w:marLeft w:val="0"/>
                      <w:marRight w:val="0"/>
                      <w:marTop w:val="0"/>
                      <w:marBottom w:val="0"/>
                      <w:divBdr>
                        <w:top w:val="none" w:sz="0" w:space="0" w:color="auto"/>
                        <w:left w:val="none" w:sz="0" w:space="0" w:color="auto"/>
                        <w:bottom w:val="none" w:sz="0" w:space="0" w:color="auto"/>
                        <w:right w:val="none" w:sz="0" w:space="0" w:color="auto"/>
                      </w:divBdr>
                    </w:div>
                  </w:divsChild>
                </w:div>
                <w:div w:id="1536653357">
                  <w:marLeft w:val="0"/>
                  <w:marRight w:val="0"/>
                  <w:marTop w:val="0"/>
                  <w:marBottom w:val="0"/>
                  <w:divBdr>
                    <w:top w:val="none" w:sz="0" w:space="0" w:color="auto"/>
                    <w:left w:val="none" w:sz="0" w:space="0" w:color="auto"/>
                    <w:bottom w:val="none" w:sz="0" w:space="0" w:color="auto"/>
                    <w:right w:val="none" w:sz="0" w:space="0" w:color="auto"/>
                  </w:divBdr>
                  <w:divsChild>
                    <w:div w:id="623467412">
                      <w:marLeft w:val="0"/>
                      <w:marRight w:val="0"/>
                      <w:marTop w:val="0"/>
                      <w:marBottom w:val="0"/>
                      <w:divBdr>
                        <w:top w:val="none" w:sz="0" w:space="0" w:color="auto"/>
                        <w:left w:val="none" w:sz="0" w:space="0" w:color="auto"/>
                        <w:bottom w:val="none" w:sz="0" w:space="0" w:color="auto"/>
                        <w:right w:val="none" w:sz="0" w:space="0" w:color="auto"/>
                      </w:divBdr>
                    </w:div>
                  </w:divsChild>
                </w:div>
                <w:div w:id="1166827070">
                  <w:marLeft w:val="0"/>
                  <w:marRight w:val="0"/>
                  <w:marTop w:val="0"/>
                  <w:marBottom w:val="0"/>
                  <w:divBdr>
                    <w:top w:val="none" w:sz="0" w:space="0" w:color="auto"/>
                    <w:left w:val="none" w:sz="0" w:space="0" w:color="auto"/>
                    <w:bottom w:val="none" w:sz="0" w:space="0" w:color="auto"/>
                    <w:right w:val="none" w:sz="0" w:space="0" w:color="auto"/>
                  </w:divBdr>
                  <w:divsChild>
                    <w:div w:id="1992295506">
                      <w:marLeft w:val="0"/>
                      <w:marRight w:val="0"/>
                      <w:marTop w:val="0"/>
                      <w:marBottom w:val="0"/>
                      <w:divBdr>
                        <w:top w:val="none" w:sz="0" w:space="0" w:color="auto"/>
                        <w:left w:val="none" w:sz="0" w:space="0" w:color="auto"/>
                        <w:bottom w:val="none" w:sz="0" w:space="0" w:color="auto"/>
                        <w:right w:val="none" w:sz="0" w:space="0" w:color="auto"/>
                      </w:divBdr>
                    </w:div>
                  </w:divsChild>
                </w:div>
                <w:div w:id="1055199888">
                  <w:marLeft w:val="0"/>
                  <w:marRight w:val="0"/>
                  <w:marTop w:val="0"/>
                  <w:marBottom w:val="0"/>
                  <w:divBdr>
                    <w:top w:val="none" w:sz="0" w:space="0" w:color="auto"/>
                    <w:left w:val="none" w:sz="0" w:space="0" w:color="auto"/>
                    <w:bottom w:val="none" w:sz="0" w:space="0" w:color="auto"/>
                    <w:right w:val="none" w:sz="0" w:space="0" w:color="auto"/>
                  </w:divBdr>
                  <w:divsChild>
                    <w:div w:id="74672857">
                      <w:marLeft w:val="0"/>
                      <w:marRight w:val="0"/>
                      <w:marTop w:val="0"/>
                      <w:marBottom w:val="0"/>
                      <w:divBdr>
                        <w:top w:val="none" w:sz="0" w:space="0" w:color="auto"/>
                        <w:left w:val="none" w:sz="0" w:space="0" w:color="auto"/>
                        <w:bottom w:val="none" w:sz="0" w:space="0" w:color="auto"/>
                        <w:right w:val="none" w:sz="0" w:space="0" w:color="auto"/>
                      </w:divBdr>
                    </w:div>
                    <w:div w:id="657075895">
                      <w:marLeft w:val="0"/>
                      <w:marRight w:val="0"/>
                      <w:marTop w:val="0"/>
                      <w:marBottom w:val="0"/>
                      <w:divBdr>
                        <w:top w:val="none" w:sz="0" w:space="0" w:color="auto"/>
                        <w:left w:val="none" w:sz="0" w:space="0" w:color="auto"/>
                        <w:bottom w:val="none" w:sz="0" w:space="0" w:color="auto"/>
                        <w:right w:val="none" w:sz="0" w:space="0" w:color="auto"/>
                      </w:divBdr>
                    </w:div>
                    <w:div w:id="1189638090">
                      <w:marLeft w:val="0"/>
                      <w:marRight w:val="0"/>
                      <w:marTop w:val="0"/>
                      <w:marBottom w:val="0"/>
                      <w:divBdr>
                        <w:top w:val="none" w:sz="0" w:space="0" w:color="auto"/>
                        <w:left w:val="none" w:sz="0" w:space="0" w:color="auto"/>
                        <w:bottom w:val="none" w:sz="0" w:space="0" w:color="auto"/>
                        <w:right w:val="none" w:sz="0" w:space="0" w:color="auto"/>
                      </w:divBdr>
                    </w:div>
                  </w:divsChild>
                </w:div>
                <w:div w:id="2041397352">
                  <w:marLeft w:val="0"/>
                  <w:marRight w:val="0"/>
                  <w:marTop w:val="0"/>
                  <w:marBottom w:val="0"/>
                  <w:divBdr>
                    <w:top w:val="none" w:sz="0" w:space="0" w:color="auto"/>
                    <w:left w:val="none" w:sz="0" w:space="0" w:color="auto"/>
                    <w:bottom w:val="none" w:sz="0" w:space="0" w:color="auto"/>
                    <w:right w:val="none" w:sz="0" w:space="0" w:color="auto"/>
                  </w:divBdr>
                  <w:divsChild>
                    <w:div w:id="617108469">
                      <w:marLeft w:val="0"/>
                      <w:marRight w:val="0"/>
                      <w:marTop w:val="0"/>
                      <w:marBottom w:val="0"/>
                      <w:divBdr>
                        <w:top w:val="none" w:sz="0" w:space="0" w:color="auto"/>
                        <w:left w:val="none" w:sz="0" w:space="0" w:color="auto"/>
                        <w:bottom w:val="none" w:sz="0" w:space="0" w:color="auto"/>
                        <w:right w:val="none" w:sz="0" w:space="0" w:color="auto"/>
                      </w:divBdr>
                    </w:div>
                  </w:divsChild>
                </w:div>
                <w:div w:id="154690628">
                  <w:marLeft w:val="0"/>
                  <w:marRight w:val="0"/>
                  <w:marTop w:val="0"/>
                  <w:marBottom w:val="0"/>
                  <w:divBdr>
                    <w:top w:val="none" w:sz="0" w:space="0" w:color="auto"/>
                    <w:left w:val="none" w:sz="0" w:space="0" w:color="auto"/>
                    <w:bottom w:val="none" w:sz="0" w:space="0" w:color="auto"/>
                    <w:right w:val="none" w:sz="0" w:space="0" w:color="auto"/>
                  </w:divBdr>
                  <w:divsChild>
                    <w:div w:id="1904169970">
                      <w:marLeft w:val="0"/>
                      <w:marRight w:val="0"/>
                      <w:marTop w:val="0"/>
                      <w:marBottom w:val="0"/>
                      <w:divBdr>
                        <w:top w:val="none" w:sz="0" w:space="0" w:color="auto"/>
                        <w:left w:val="none" w:sz="0" w:space="0" w:color="auto"/>
                        <w:bottom w:val="none" w:sz="0" w:space="0" w:color="auto"/>
                        <w:right w:val="none" w:sz="0" w:space="0" w:color="auto"/>
                      </w:divBdr>
                    </w:div>
                  </w:divsChild>
                </w:div>
                <w:div w:id="572787291">
                  <w:marLeft w:val="0"/>
                  <w:marRight w:val="0"/>
                  <w:marTop w:val="0"/>
                  <w:marBottom w:val="0"/>
                  <w:divBdr>
                    <w:top w:val="none" w:sz="0" w:space="0" w:color="auto"/>
                    <w:left w:val="none" w:sz="0" w:space="0" w:color="auto"/>
                    <w:bottom w:val="none" w:sz="0" w:space="0" w:color="auto"/>
                    <w:right w:val="none" w:sz="0" w:space="0" w:color="auto"/>
                  </w:divBdr>
                  <w:divsChild>
                    <w:div w:id="806093300">
                      <w:marLeft w:val="0"/>
                      <w:marRight w:val="0"/>
                      <w:marTop w:val="0"/>
                      <w:marBottom w:val="0"/>
                      <w:divBdr>
                        <w:top w:val="none" w:sz="0" w:space="0" w:color="auto"/>
                        <w:left w:val="none" w:sz="0" w:space="0" w:color="auto"/>
                        <w:bottom w:val="none" w:sz="0" w:space="0" w:color="auto"/>
                        <w:right w:val="none" w:sz="0" w:space="0" w:color="auto"/>
                      </w:divBdr>
                    </w:div>
                    <w:div w:id="1141921497">
                      <w:marLeft w:val="0"/>
                      <w:marRight w:val="0"/>
                      <w:marTop w:val="0"/>
                      <w:marBottom w:val="0"/>
                      <w:divBdr>
                        <w:top w:val="none" w:sz="0" w:space="0" w:color="auto"/>
                        <w:left w:val="none" w:sz="0" w:space="0" w:color="auto"/>
                        <w:bottom w:val="none" w:sz="0" w:space="0" w:color="auto"/>
                        <w:right w:val="none" w:sz="0" w:space="0" w:color="auto"/>
                      </w:divBdr>
                    </w:div>
                    <w:div w:id="1882593756">
                      <w:marLeft w:val="0"/>
                      <w:marRight w:val="0"/>
                      <w:marTop w:val="0"/>
                      <w:marBottom w:val="0"/>
                      <w:divBdr>
                        <w:top w:val="none" w:sz="0" w:space="0" w:color="auto"/>
                        <w:left w:val="none" w:sz="0" w:space="0" w:color="auto"/>
                        <w:bottom w:val="none" w:sz="0" w:space="0" w:color="auto"/>
                        <w:right w:val="none" w:sz="0" w:space="0" w:color="auto"/>
                      </w:divBdr>
                    </w:div>
                    <w:div w:id="1459572140">
                      <w:marLeft w:val="0"/>
                      <w:marRight w:val="0"/>
                      <w:marTop w:val="0"/>
                      <w:marBottom w:val="0"/>
                      <w:divBdr>
                        <w:top w:val="none" w:sz="0" w:space="0" w:color="auto"/>
                        <w:left w:val="none" w:sz="0" w:space="0" w:color="auto"/>
                        <w:bottom w:val="none" w:sz="0" w:space="0" w:color="auto"/>
                        <w:right w:val="none" w:sz="0" w:space="0" w:color="auto"/>
                      </w:divBdr>
                    </w:div>
                    <w:div w:id="908998694">
                      <w:marLeft w:val="0"/>
                      <w:marRight w:val="0"/>
                      <w:marTop w:val="0"/>
                      <w:marBottom w:val="0"/>
                      <w:divBdr>
                        <w:top w:val="none" w:sz="0" w:space="0" w:color="auto"/>
                        <w:left w:val="none" w:sz="0" w:space="0" w:color="auto"/>
                        <w:bottom w:val="none" w:sz="0" w:space="0" w:color="auto"/>
                        <w:right w:val="none" w:sz="0" w:space="0" w:color="auto"/>
                      </w:divBdr>
                    </w:div>
                    <w:div w:id="739867611">
                      <w:marLeft w:val="0"/>
                      <w:marRight w:val="0"/>
                      <w:marTop w:val="0"/>
                      <w:marBottom w:val="0"/>
                      <w:divBdr>
                        <w:top w:val="none" w:sz="0" w:space="0" w:color="auto"/>
                        <w:left w:val="none" w:sz="0" w:space="0" w:color="auto"/>
                        <w:bottom w:val="none" w:sz="0" w:space="0" w:color="auto"/>
                        <w:right w:val="none" w:sz="0" w:space="0" w:color="auto"/>
                      </w:divBdr>
                    </w:div>
                  </w:divsChild>
                </w:div>
                <w:div w:id="464279020">
                  <w:marLeft w:val="0"/>
                  <w:marRight w:val="0"/>
                  <w:marTop w:val="0"/>
                  <w:marBottom w:val="0"/>
                  <w:divBdr>
                    <w:top w:val="none" w:sz="0" w:space="0" w:color="auto"/>
                    <w:left w:val="none" w:sz="0" w:space="0" w:color="auto"/>
                    <w:bottom w:val="none" w:sz="0" w:space="0" w:color="auto"/>
                    <w:right w:val="none" w:sz="0" w:space="0" w:color="auto"/>
                  </w:divBdr>
                  <w:divsChild>
                    <w:div w:id="1341657864">
                      <w:marLeft w:val="0"/>
                      <w:marRight w:val="0"/>
                      <w:marTop w:val="0"/>
                      <w:marBottom w:val="0"/>
                      <w:divBdr>
                        <w:top w:val="none" w:sz="0" w:space="0" w:color="auto"/>
                        <w:left w:val="none" w:sz="0" w:space="0" w:color="auto"/>
                        <w:bottom w:val="none" w:sz="0" w:space="0" w:color="auto"/>
                        <w:right w:val="none" w:sz="0" w:space="0" w:color="auto"/>
                      </w:divBdr>
                    </w:div>
                  </w:divsChild>
                </w:div>
                <w:div w:id="1048147112">
                  <w:marLeft w:val="0"/>
                  <w:marRight w:val="0"/>
                  <w:marTop w:val="0"/>
                  <w:marBottom w:val="0"/>
                  <w:divBdr>
                    <w:top w:val="none" w:sz="0" w:space="0" w:color="auto"/>
                    <w:left w:val="none" w:sz="0" w:space="0" w:color="auto"/>
                    <w:bottom w:val="none" w:sz="0" w:space="0" w:color="auto"/>
                    <w:right w:val="none" w:sz="0" w:space="0" w:color="auto"/>
                  </w:divBdr>
                  <w:divsChild>
                    <w:div w:id="1617978086">
                      <w:marLeft w:val="0"/>
                      <w:marRight w:val="0"/>
                      <w:marTop w:val="0"/>
                      <w:marBottom w:val="0"/>
                      <w:divBdr>
                        <w:top w:val="none" w:sz="0" w:space="0" w:color="auto"/>
                        <w:left w:val="none" w:sz="0" w:space="0" w:color="auto"/>
                        <w:bottom w:val="none" w:sz="0" w:space="0" w:color="auto"/>
                        <w:right w:val="none" w:sz="0" w:space="0" w:color="auto"/>
                      </w:divBdr>
                    </w:div>
                  </w:divsChild>
                </w:div>
                <w:div w:id="1365717612">
                  <w:marLeft w:val="0"/>
                  <w:marRight w:val="0"/>
                  <w:marTop w:val="0"/>
                  <w:marBottom w:val="0"/>
                  <w:divBdr>
                    <w:top w:val="none" w:sz="0" w:space="0" w:color="auto"/>
                    <w:left w:val="none" w:sz="0" w:space="0" w:color="auto"/>
                    <w:bottom w:val="none" w:sz="0" w:space="0" w:color="auto"/>
                    <w:right w:val="none" w:sz="0" w:space="0" w:color="auto"/>
                  </w:divBdr>
                  <w:divsChild>
                    <w:div w:id="1846437994">
                      <w:marLeft w:val="0"/>
                      <w:marRight w:val="0"/>
                      <w:marTop w:val="0"/>
                      <w:marBottom w:val="0"/>
                      <w:divBdr>
                        <w:top w:val="none" w:sz="0" w:space="0" w:color="auto"/>
                        <w:left w:val="none" w:sz="0" w:space="0" w:color="auto"/>
                        <w:bottom w:val="none" w:sz="0" w:space="0" w:color="auto"/>
                        <w:right w:val="none" w:sz="0" w:space="0" w:color="auto"/>
                      </w:divBdr>
                    </w:div>
                  </w:divsChild>
                </w:div>
                <w:div w:id="1364093186">
                  <w:marLeft w:val="0"/>
                  <w:marRight w:val="0"/>
                  <w:marTop w:val="0"/>
                  <w:marBottom w:val="0"/>
                  <w:divBdr>
                    <w:top w:val="none" w:sz="0" w:space="0" w:color="auto"/>
                    <w:left w:val="none" w:sz="0" w:space="0" w:color="auto"/>
                    <w:bottom w:val="none" w:sz="0" w:space="0" w:color="auto"/>
                    <w:right w:val="none" w:sz="0" w:space="0" w:color="auto"/>
                  </w:divBdr>
                  <w:divsChild>
                    <w:div w:id="2107073075">
                      <w:marLeft w:val="0"/>
                      <w:marRight w:val="0"/>
                      <w:marTop w:val="0"/>
                      <w:marBottom w:val="0"/>
                      <w:divBdr>
                        <w:top w:val="none" w:sz="0" w:space="0" w:color="auto"/>
                        <w:left w:val="none" w:sz="0" w:space="0" w:color="auto"/>
                        <w:bottom w:val="none" w:sz="0" w:space="0" w:color="auto"/>
                        <w:right w:val="none" w:sz="0" w:space="0" w:color="auto"/>
                      </w:divBdr>
                    </w:div>
                  </w:divsChild>
                </w:div>
                <w:div w:id="1683165915">
                  <w:marLeft w:val="0"/>
                  <w:marRight w:val="0"/>
                  <w:marTop w:val="0"/>
                  <w:marBottom w:val="0"/>
                  <w:divBdr>
                    <w:top w:val="none" w:sz="0" w:space="0" w:color="auto"/>
                    <w:left w:val="none" w:sz="0" w:space="0" w:color="auto"/>
                    <w:bottom w:val="none" w:sz="0" w:space="0" w:color="auto"/>
                    <w:right w:val="none" w:sz="0" w:space="0" w:color="auto"/>
                  </w:divBdr>
                  <w:divsChild>
                    <w:div w:id="268049676">
                      <w:marLeft w:val="0"/>
                      <w:marRight w:val="0"/>
                      <w:marTop w:val="0"/>
                      <w:marBottom w:val="0"/>
                      <w:divBdr>
                        <w:top w:val="none" w:sz="0" w:space="0" w:color="auto"/>
                        <w:left w:val="none" w:sz="0" w:space="0" w:color="auto"/>
                        <w:bottom w:val="none" w:sz="0" w:space="0" w:color="auto"/>
                        <w:right w:val="none" w:sz="0" w:space="0" w:color="auto"/>
                      </w:divBdr>
                    </w:div>
                  </w:divsChild>
                </w:div>
                <w:div w:id="352149315">
                  <w:marLeft w:val="0"/>
                  <w:marRight w:val="0"/>
                  <w:marTop w:val="0"/>
                  <w:marBottom w:val="0"/>
                  <w:divBdr>
                    <w:top w:val="none" w:sz="0" w:space="0" w:color="auto"/>
                    <w:left w:val="none" w:sz="0" w:space="0" w:color="auto"/>
                    <w:bottom w:val="none" w:sz="0" w:space="0" w:color="auto"/>
                    <w:right w:val="none" w:sz="0" w:space="0" w:color="auto"/>
                  </w:divBdr>
                  <w:divsChild>
                    <w:div w:id="2001738457">
                      <w:marLeft w:val="0"/>
                      <w:marRight w:val="0"/>
                      <w:marTop w:val="0"/>
                      <w:marBottom w:val="0"/>
                      <w:divBdr>
                        <w:top w:val="none" w:sz="0" w:space="0" w:color="auto"/>
                        <w:left w:val="none" w:sz="0" w:space="0" w:color="auto"/>
                        <w:bottom w:val="none" w:sz="0" w:space="0" w:color="auto"/>
                        <w:right w:val="none" w:sz="0" w:space="0" w:color="auto"/>
                      </w:divBdr>
                    </w:div>
                    <w:div w:id="271936277">
                      <w:marLeft w:val="0"/>
                      <w:marRight w:val="0"/>
                      <w:marTop w:val="0"/>
                      <w:marBottom w:val="0"/>
                      <w:divBdr>
                        <w:top w:val="none" w:sz="0" w:space="0" w:color="auto"/>
                        <w:left w:val="none" w:sz="0" w:space="0" w:color="auto"/>
                        <w:bottom w:val="none" w:sz="0" w:space="0" w:color="auto"/>
                        <w:right w:val="none" w:sz="0" w:space="0" w:color="auto"/>
                      </w:divBdr>
                    </w:div>
                    <w:div w:id="788863065">
                      <w:marLeft w:val="0"/>
                      <w:marRight w:val="0"/>
                      <w:marTop w:val="0"/>
                      <w:marBottom w:val="0"/>
                      <w:divBdr>
                        <w:top w:val="none" w:sz="0" w:space="0" w:color="auto"/>
                        <w:left w:val="none" w:sz="0" w:space="0" w:color="auto"/>
                        <w:bottom w:val="none" w:sz="0" w:space="0" w:color="auto"/>
                        <w:right w:val="none" w:sz="0" w:space="0" w:color="auto"/>
                      </w:divBdr>
                    </w:div>
                  </w:divsChild>
                </w:div>
                <w:div w:id="139658788">
                  <w:marLeft w:val="0"/>
                  <w:marRight w:val="0"/>
                  <w:marTop w:val="0"/>
                  <w:marBottom w:val="0"/>
                  <w:divBdr>
                    <w:top w:val="none" w:sz="0" w:space="0" w:color="auto"/>
                    <w:left w:val="none" w:sz="0" w:space="0" w:color="auto"/>
                    <w:bottom w:val="none" w:sz="0" w:space="0" w:color="auto"/>
                    <w:right w:val="none" w:sz="0" w:space="0" w:color="auto"/>
                  </w:divBdr>
                  <w:divsChild>
                    <w:div w:id="617182983">
                      <w:marLeft w:val="0"/>
                      <w:marRight w:val="0"/>
                      <w:marTop w:val="0"/>
                      <w:marBottom w:val="0"/>
                      <w:divBdr>
                        <w:top w:val="none" w:sz="0" w:space="0" w:color="auto"/>
                        <w:left w:val="none" w:sz="0" w:space="0" w:color="auto"/>
                        <w:bottom w:val="none" w:sz="0" w:space="0" w:color="auto"/>
                        <w:right w:val="none" w:sz="0" w:space="0" w:color="auto"/>
                      </w:divBdr>
                    </w:div>
                    <w:div w:id="1968659866">
                      <w:marLeft w:val="0"/>
                      <w:marRight w:val="0"/>
                      <w:marTop w:val="0"/>
                      <w:marBottom w:val="0"/>
                      <w:divBdr>
                        <w:top w:val="none" w:sz="0" w:space="0" w:color="auto"/>
                        <w:left w:val="none" w:sz="0" w:space="0" w:color="auto"/>
                        <w:bottom w:val="none" w:sz="0" w:space="0" w:color="auto"/>
                        <w:right w:val="none" w:sz="0" w:space="0" w:color="auto"/>
                      </w:divBdr>
                    </w:div>
                    <w:div w:id="135535765">
                      <w:marLeft w:val="0"/>
                      <w:marRight w:val="0"/>
                      <w:marTop w:val="0"/>
                      <w:marBottom w:val="0"/>
                      <w:divBdr>
                        <w:top w:val="none" w:sz="0" w:space="0" w:color="auto"/>
                        <w:left w:val="none" w:sz="0" w:space="0" w:color="auto"/>
                        <w:bottom w:val="none" w:sz="0" w:space="0" w:color="auto"/>
                        <w:right w:val="none" w:sz="0" w:space="0" w:color="auto"/>
                      </w:divBdr>
                    </w:div>
                  </w:divsChild>
                </w:div>
                <w:div w:id="475027192">
                  <w:marLeft w:val="0"/>
                  <w:marRight w:val="0"/>
                  <w:marTop w:val="0"/>
                  <w:marBottom w:val="0"/>
                  <w:divBdr>
                    <w:top w:val="none" w:sz="0" w:space="0" w:color="auto"/>
                    <w:left w:val="none" w:sz="0" w:space="0" w:color="auto"/>
                    <w:bottom w:val="none" w:sz="0" w:space="0" w:color="auto"/>
                    <w:right w:val="none" w:sz="0" w:space="0" w:color="auto"/>
                  </w:divBdr>
                  <w:divsChild>
                    <w:div w:id="703286425">
                      <w:marLeft w:val="0"/>
                      <w:marRight w:val="0"/>
                      <w:marTop w:val="0"/>
                      <w:marBottom w:val="0"/>
                      <w:divBdr>
                        <w:top w:val="none" w:sz="0" w:space="0" w:color="auto"/>
                        <w:left w:val="none" w:sz="0" w:space="0" w:color="auto"/>
                        <w:bottom w:val="none" w:sz="0" w:space="0" w:color="auto"/>
                        <w:right w:val="none" w:sz="0" w:space="0" w:color="auto"/>
                      </w:divBdr>
                    </w:div>
                  </w:divsChild>
                </w:div>
                <w:div w:id="71120261">
                  <w:marLeft w:val="0"/>
                  <w:marRight w:val="0"/>
                  <w:marTop w:val="0"/>
                  <w:marBottom w:val="0"/>
                  <w:divBdr>
                    <w:top w:val="none" w:sz="0" w:space="0" w:color="auto"/>
                    <w:left w:val="none" w:sz="0" w:space="0" w:color="auto"/>
                    <w:bottom w:val="none" w:sz="0" w:space="0" w:color="auto"/>
                    <w:right w:val="none" w:sz="0" w:space="0" w:color="auto"/>
                  </w:divBdr>
                  <w:divsChild>
                    <w:div w:id="300231247">
                      <w:marLeft w:val="0"/>
                      <w:marRight w:val="0"/>
                      <w:marTop w:val="0"/>
                      <w:marBottom w:val="0"/>
                      <w:divBdr>
                        <w:top w:val="none" w:sz="0" w:space="0" w:color="auto"/>
                        <w:left w:val="none" w:sz="0" w:space="0" w:color="auto"/>
                        <w:bottom w:val="none" w:sz="0" w:space="0" w:color="auto"/>
                        <w:right w:val="none" w:sz="0" w:space="0" w:color="auto"/>
                      </w:divBdr>
                    </w:div>
                    <w:div w:id="537864821">
                      <w:marLeft w:val="0"/>
                      <w:marRight w:val="0"/>
                      <w:marTop w:val="0"/>
                      <w:marBottom w:val="0"/>
                      <w:divBdr>
                        <w:top w:val="none" w:sz="0" w:space="0" w:color="auto"/>
                        <w:left w:val="none" w:sz="0" w:space="0" w:color="auto"/>
                        <w:bottom w:val="none" w:sz="0" w:space="0" w:color="auto"/>
                        <w:right w:val="none" w:sz="0" w:space="0" w:color="auto"/>
                      </w:divBdr>
                    </w:div>
                    <w:div w:id="1670057525">
                      <w:marLeft w:val="0"/>
                      <w:marRight w:val="0"/>
                      <w:marTop w:val="0"/>
                      <w:marBottom w:val="0"/>
                      <w:divBdr>
                        <w:top w:val="none" w:sz="0" w:space="0" w:color="auto"/>
                        <w:left w:val="none" w:sz="0" w:space="0" w:color="auto"/>
                        <w:bottom w:val="none" w:sz="0" w:space="0" w:color="auto"/>
                        <w:right w:val="none" w:sz="0" w:space="0" w:color="auto"/>
                      </w:divBdr>
                    </w:div>
                  </w:divsChild>
                </w:div>
                <w:div w:id="1142189420">
                  <w:marLeft w:val="0"/>
                  <w:marRight w:val="0"/>
                  <w:marTop w:val="0"/>
                  <w:marBottom w:val="0"/>
                  <w:divBdr>
                    <w:top w:val="none" w:sz="0" w:space="0" w:color="auto"/>
                    <w:left w:val="none" w:sz="0" w:space="0" w:color="auto"/>
                    <w:bottom w:val="none" w:sz="0" w:space="0" w:color="auto"/>
                    <w:right w:val="none" w:sz="0" w:space="0" w:color="auto"/>
                  </w:divBdr>
                  <w:divsChild>
                    <w:div w:id="1083527259">
                      <w:marLeft w:val="0"/>
                      <w:marRight w:val="0"/>
                      <w:marTop w:val="0"/>
                      <w:marBottom w:val="0"/>
                      <w:divBdr>
                        <w:top w:val="none" w:sz="0" w:space="0" w:color="auto"/>
                        <w:left w:val="none" w:sz="0" w:space="0" w:color="auto"/>
                        <w:bottom w:val="none" w:sz="0" w:space="0" w:color="auto"/>
                        <w:right w:val="none" w:sz="0" w:space="0" w:color="auto"/>
                      </w:divBdr>
                    </w:div>
                  </w:divsChild>
                </w:div>
                <w:div w:id="334698642">
                  <w:marLeft w:val="0"/>
                  <w:marRight w:val="0"/>
                  <w:marTop w:val="0"/>
                  <w:marBottom w:val="0"/>
                  <w:divBdr>
                    <w:top w:val="none" w:sz="0" w:space="0" w:color="auto"/>
                    <w:left w:val="none" w:sz="0" w:space="0" w:color="auto"/>
                    <w:bottom w:val="none" w:sz="0" w:space="0" w:color="auto"/>
                    <w:right w:val="none" w:sz="0" w:space="0" w:color="auto"/>
                  </w:divBdr>
                  <w:divsChild>
                    <w:div w:id="1871184566">
                      <w:marLeft w:val="0"/>
                      <w:marRight w:val="0"/>
                      <w:marTop w:val="0"/>
                      <w:marBottom w:val="0"/>
                      <w:divBdr>
                        <w:top w:val="none" w:sz="0" w:space="0" w:color="auto"/>
                        <w:left w:val="none" w:sz="0" w:space="0" w:color="auto"/>
                        <w:bottom w:val="none" w:sz="0" w:space="0" w:color="auto"/>
                        <w:right w:val="none" w:sz="0" w:space="0" w:color="auto"/>
                      </w:divBdr>
                    </w:div>
                  </w:divsChild>
                </w:div>
                <w:div w:id="30037394">
                  <w:marLeft w:val="0"/>
                  <w:marRight w:val="0"/>
                  <w:marTop w:val="0"/>
                  <w:marBottom w:val="0"/>
                  <w:divBdr>
                    <w:top w:val="none" w:sz="0" w:space="0" w:color="auto"/>
                    <w:left w:val="none" w:sz="0" w:space="0" w:color="auto"/>
                    <w:bottom w:val="none" w:sz="0" w:space="0" w:color="auto"/>
                    <w:right w:val="none" w:sz="0" w:space="0" w:color="auto"/>
                  </w:divBdr>
                  <w:divsChild>
                    <w:div w:id="720592629">
                      <w:marLeft w:val="0"/>
                      <w:marRight w:val="0"/>
                      <w:marTop w:val="0"/>
                      <w:marBottom w:val="0"/>
                      <w:divBdr>
                        <w:top w:val="none" w:sz="0" w:space="0" w:color="auto"/>
                        <w:left w:val="none" w:sz="0" w:space="0" w:color="auto"/>
                        <w:bottom w:val="none" w:sz="0" w:space="0" w:color="auto"/>
                        <w:right w:val="none" w:sz="0" w:space="0" w:color="auto"/>
                      </w:divBdr>
                    </w:div>
                  </w:divsChild>
                </w:div>
                <w:div w:id="127087082">
                  <w:marLeft w:val="0"/>
                  <w:marRight w:val="0"/>
                  <w:marTop w:val="0"/>
                  <w:marBottom w:val="0"/>
                  <w:divBdr>
                    <w:top w:val="none" w:sz="0" w:space="0" w:color="auto"/>
                    <w:left w:val="none" w:sz="0" w:space="0" w:color="auto"/>
                    <w:bottom w:val="none" w:sz="0" w:space="0" w:color="auto"/>
                    <w:right w:val="none" w:sz="0" w:space="0" w:color="auto"/>
                  </w:divBdr>
                  <w:divsChild>
                    <w:div w:id="154344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903667">
          <w:marLeft w:val="0"/>
          <w:marRight w:val="0"/>
          <w:marTop w:val="0"/>
          <w:marBottom w:val="0"/>
          <w:divBdr>
            <w:top w:val="none" w:sz="0" w:space="0" w:color="auto"/>
            <w:left w:val="none" w:sz="0" w:space="0" w:color="auto"/>
            <w:bottom w:val="none" w:sz="0" w:space="0" w:color="auto"/>
            <w:right w:val="none" w:sz="0" w:space="0" w:color="auto"/>
          </w:divBdr>
        </w:div>
        <w:div w:id="522405929">
          <w:marLeft w:val="0"/>
          <w:marRight w:val="0"/>
          <w:marTop w:val="0"/>
          <w:marBottom w:val="0"/>
          <w:divBdr>
            <w:top w:val="none" w:sz="0" w:space="0" w:color="auto"/>
            <w:left w:val="none" w:sz="0" w:space="0" w:color="auto"/>
            <w:bottom w:val="none" w:sz="0" w:space="0" w:color="auto"/>
            <w:right w:val="none" w:sz="0" w:space="0" w:color="auto"/>
          </w:divBdr>
        </w:div>
      </w:divsChild>
    </w:div>
    <w:div w:id="1946225468">
      <w:bodyDiv w:val="1"/>
      <w:marLeft w:val="0"/>
      <w:marRight w:val="0"/>
      <w:marTop w:val="0"/>
      <w:marBottom w:val="0"/>
      <w:divBdr>
        <w:top w:val="none" w:sz="0" w:space="0" w:color="auto"/>
        <w:left w:val="none" w:sz="0" w:space="0" w:color="auto"/>
        <w:bottom w:val="none" w:sz="0" w:space="0" w:color="auto"/>
        <w:right w:val="none" w:sz="0" w:space="0" w:color="auto"/>
      </w:divBdr>
      <w:divsChild>
        <w:div w:id="1675262528">
          <w:marLeft w:val="0"/>
          <w:marRight w:val="0"/>
          <w:marTop w:val="0"/>
          <w:marBottom w:val="0"/>
          <w:divBdr>
            <w:top w:val="none" w:sz="0" w:space="0" w:color="auto"/>
            <w:left w:val="none" w:sz="0" w:space="0" w:color="auto"/>
            <w:bottom w:val="none" w:sz="0" w:space="0" w:color="auto"/>
            <w:right w:val="none" w:sz="0" w:space="0" w:color="auto"/>
          </w:divBdr>
        </w:div>
        <w:div w:id="1270166239">
          <w:marLeft w:val="0"/>
          <w:marRight w:val="0"/>
          <w:marTop w:val="0"/>
          <w:marBottom w:val="0"/>
          <w:divBdr>
            <w:top w:val="none" w:sz="0" w:space="0" w:color="auto"/>
            <w:left w:val="none" w:sz="0" w:space="0" w:color="auto"/>
            <w:bottom w:val="none" w:sz="0" w:space="0" w:color="auto"/>
            <w:right w:val="none" w:sz="0" w:space="0" w:color="auto"/>
          </w:divBdr>
          <w:divsChild>
            <w:div w:id="1845318921">
              <w:marLeft w:val="-75"/>
              <w:marRight w:val="0"/>
              <w:marTop w:val="30"/>
              <w:marBottom w:val="30"/>
              <w:divBdr>
                <w:top w:val="none" w:sz="0" w:space="0" w:color="auto"/>
                <w:left w:val="none" w:sz="0" w:space="0" w:color="auto"/>
                <w:bottom w:val="none" w:sz="0" w:space="0" w:color="auto"/>
                <w:right w:val="none" w:sz="0" w:space="0" w:color="auto"/>
              </w:divBdr>
              <w:divsChild>
                <w:div w:id="1535457305">
                  <w:marLeft w:val="0"/>
                  <w:marRight w:val="0"/>
                  <w:marTop w:val="0"/>
                  <w:marBottom w:val="0"/>
                  <w:divBdr>
                    <w:top w:val="none" w:sz="0" w:space="0" w:color="auto"/>
                    <w:left w:val="none" w:sz="0" w:space="0" w:color="auto"/>
                    <w:bottom w:val="none" w:sz="0" w:space="0" w:color="auto"/>
                    <w:right w:val="none" w:sz="0" w:space="0" w:color="auto"/>
                  </w:divBdr>
                  <w:divsChild>
                    <w:div w:id="263730002">
                      <w:marLeft w:val="0"/>
                      <w:marRight w:val="0"/>
                      <w:marTop w:val="0"/>
                      <w:marBottom w:val="0"/>
                      <w:divBdr>
                        <w:top w:val="none" w:sz="0" w:space="0" w:color="auto"/>
                        <w:left w:val="none" w:sz="0" w:space="0" w:color="auto"/>
                        <w:bottom w:val="none" w:sz="0" w:space="0" w:color="auto"/>
                        <w:right w:val="none" w:sz="0" w:space="0" w:color="auto"/>
                      </w:divBdr>
                    </w:div>
                  </w:divsChild>
                </w:div>
                <w:div w:id="545989403">
                  <w:marLeft w:val="0"/>
                  <w:marRight w:val="0"/>
                  <w:marTop w:val="0"/>
                  <w:marBottom w:val="0"/>
                  <w:divBdr>
                    <w:top w:val="none" w:sz="0" w:space="0" w:color="auto"/>
                    <w:left w:val="none" w:sz="0" w:space="0" w:color="auto"/>
                    <w:bottom w:val="none" w:sz="0" w:space="0" w:color="auto"/>
                    <w:right w:val="none" w:sz="0" w:space="0" w:color="auto"/>
                  </w:divBdr>
                  <w:divsChild>
                    <w:div w:id="853111540">
                      <w:marLeft w:val="0"/>
                      <w:marRight w:val="0"/>
                      <w:marTop w:val="0"/>
                      <w:marBottom w:val="0"/>
                      <w:divBdr>
                        <w:top w:val="none" w:sz="0" w:space="0" w:color="auto"/>
                        <w:left w:val="none" w:sz="0" w:space="0" w:color="auto"/>
                        <w:bottom w:val="none" w:sz="0" w:space="0" w:color="auto"/>
                        <w:right w:val="none" w:sz="0" w:space="0" w:color="auto"/>
                      </w:divBdr>
                    </w:div>
                  </w:divsChild>
                </w:div>
                <w:div w:id="1377852324">
                  <w:marLeft w:val="0"/>
                  <w:marRight w:val="0"/>
                  <w:marTop w:val="0"/>
                  <w:marBottom w:val="0"/>
                  <w:divBdr>
                    <w:top w:val="none" w:sz="0" w:space="0" w:color="auto"/>
                    <w:left w:val="none" w:sz="0" w:space="0" w:color="auto"/>
                    <w:bottom w:val="none" w:sz="0" w:space="0" w:color="auto"/>
                    <w:right w:val="none" w:sz="0" w:space="0" w:color="auto"/>
                  </w:divBdr>
                  <w:divsChild>
                    <w:div w:id="1602644858">
                      <w:marLeft w:val="0"/>
                      <w:marRight w:val="0"/>
                      <w:marTop w:val="0"/>
                      <w:marBottom w:val="0"/>
                      <w:divBdr>
                        <w:top w:val="none" w:sz="0" w:space="0" w:color="auto"/>
                        <w:left w:val="none" w:sz="0" w:space="0" w:color="auto"/>
                        <w:bottom w:val="none" w:sz="0" w:space="0" w:color="auto"/>
                        <w:right w:val="none" w:sz="0" w:space="0" w:color="auto"/>
                      </w:divBdr>
                    </w:div>
                  </w:divsChild>
                </w:div>
                <w:div w:id="1009405772">
                  <w:marLeft w:val="0"/>
                  <w:marRight w:val="0"/>
                  <w:marTop w:val="0"/>
                  <w:marBottom w:val="0"/>
                  <w:divBdr>
                    <w:top w:val="none" w:sz="0" w:space="0" w:color="auto"/>
                    <w:left w:val="none" w:sz="0" w:space="0" w:color="auto"/>
                    <w:bottom w:val="none" w:sz="0" w:space="0" w:color="auto"/>
                    <w:right w:val="none" w:sz="0" w:space="0" w:color="auto"/>
                  </w:divBdr>
                  <w:divsChild>
                    <w:div w:id="1108425657">
                      <w:marLeft w:val="0"/>
                      <w:marRight w:val="0"/>
                      <w:marTop w:val="0"/>
                      <w:marBottom w:val="0"/>
                      <w:divBdr>
                        <w:top w:val="none" w:sz="0" w:space="0" w:color="auto"/>
                        <w:left w:val="none" w:sz="0" w:space="0" w:color="auto"/>
                        <w:bottom w:val="none" w:sz="0" w:space="0" w:color="auto"/>
                        <w:right w:val="none" w:sz="0" w:space="0" w:color="auto"/>
                      </w:divBdr>
                    </w:div>
                  </w:divsChild>
                </w:div>
                <w:div w:id="1701202618">
                  <w:marLeft w:val="0"/>
                  <w:marRight w:val="0"/>
                  <w:marTop w:val="0"/>
                  <w:marBottom w:val="0"/>
                  <w:divBdr>
                    <w:top w:val="none" w:sz="0" w:space="0" w:color="auto"/>
                    <w:left w:val="none" w:sz="0" w:space="0" w:color="auto"/>
                    <w:bottom w:val="none" w:sz="0" w:space="0" w:color="auto"/>
                    <w:right w:val="none" w:sz="0" w:space="0" w:color="auto"/>
                  </w:divBdr>
                  <w:divsChild>
                    <w:div w:id="1213539733">
                      <w:marLeft w:val="0"/>
                      <w:marRight w:val="0"/>
                      <w:marTop w:val="0"/>
                      <w:marBottom w:val="0"/>
                      <w:divBdr>
                        <w:top w:val="none" w:sz="0" w:space="0" w:color="auto"/>
                        <w:left w:val="none" w:sz="0" w:space="0" w:color="auto"/>
                        <w:bottom w:val="none" w:sz="0" w:space="0" w:color="auto"/>
                        <w:right w:val="none" w:sz="0" w:space="0" w:color="auto"/>
                      </w:divBdr>
                    </w:div>
                    <w:div w:id="932906068">
                      <w:marLeft w:val="0"/>
                      <w:marRight w:val="0"/>
                      <w:marTop w:val="0"/>
                      <w:marBottom w:val="0"/>
                      <w:divBdr>
                        <w:top w:val="none" w:sz="0" w:space="0" w:color="auto"/>
                        <w:left w:val="none" w:sz="0" w:space="0" w:color="auto"/>
                        <w:bottom w:val="none" w:sz="0" w:space="0" w:color="auto"/>
                        <w:right w:val="none" w:sz="0" w:space="0" w:color="auto"/>
                      </w:divBdr>
                    </w:div>
                    <w:div w:id="1009795272">
                      <w:marLeft w:val="0"/>
                      <w:marRight w:val="0"/>
                      <w:marTop w:val="0"/>
                      <w:marBottom w:val="0"/>
                      <w:divBdr>
                        <w:top w:val="none" w:sz="0" w:space="0" w:color="auto"/>
                        <w:left w:val="none" w:sz="0" w:space="0" w:color="auto"/>
                        <w:bottom w:val="none" w:sz="0" w:space="0" w:color="auto"/>
                        <w:right w:val="none" w:sz="0" w:space="0" w:color="auto"/>
                      </w:divBdr>
                    </w:div>
                    <w:div w:id="485514663">
                      <w:marLeft w:val="0"/>
                      <w:marRight w:val="0"/>
                      <w:marTop w:val="0"/>
                      <w:marBottom w:val="0"/>
                      <w:divBdr>
                        <w:top w:val="none" w:sz="0" w:space="0" w:color="auto"/>
                        <w:left w:val="none" w:sz="0" w:space="0" w:color="auto"/>
                        <w:bottom w:val="none" w:sz="0" w:space="0" w:color="auto"/>
                        <w:right w:val="none" w:sz="0" w:space="0" w:color="auto"/>
                      </w:divBdr>
                    </w:div>
                  </w:divsChild>
                </w:div>
                <w:div w:id="2018725900">
                  <w:marLeft w:val="0"/>
                  <w:marRight w:val="0"/>
                  <w:marTop w:val="0"/>
                  <w:marBottom w:val="0"/>
                  <w:divBdr>
                    <w:top w:val="none" w:sz="0" w:space="0" w:color="auto"/>
                    <w:left w:val="none" w:sz="0" w:space="0" w:color="auto"/>
                    <w:bottom w:val="none" w:sz="0" w:space="0" w:color="auto"/>
                    <w:right w:val="none" w:sz="0" w:space="0" w:color="auto"/>
                  </w:divBdr>
                  <w:divsChild>
                    <w:div w:id="1316452016">
                      <w:marLeft w:val="0"/>
                      <w:marRight w:val="0"/>
                      <w:marTop w:val="0"/>
                      <w:marBottom w:val="0"/>
                      <w:divBdr>
                        <w:top w:val="none" w:sz="0" w:space="0" w:color="auto"/>
                        <w:left w:val="none" w:sz="0" w:space="0" w:color="auto"/>
                        <w:bottom w:val="none" w:sz="0" w:space="0" w:color="auto"/>
                        <w:right w:val="none" w:sz="0" w:space="0" w:color="auto"/>
                      </w:divBdr>
                    </w:div>
                  </w:divsChild>
                </w:div>
                <w:div w:id="1859001663">
                  <w:marLeft w:val="0"/>
                  <w:marRight w:val="0"/>
                  <w:marTop w:val="0"/>
                  <w:marBottom w:val="0"/>
                  <w:divBdr>
                    <w:top w:val="none" w:sz="0" w:space="0" w:color="auto"/>
                    <w:left w:val="none" w:sz="0" w:space="0" w:color="auto"/>
                    <w:bottom w:val="none" w:sz="0" w:space="0" w:color="auto"/>
                    <w:right w:val="none" w:sz="0" w:space="0" w:color="auto"/>
                  </w:divBdr>
                  <w:divsChild>
                    <w:div w:id="1865902003">
                      <w:marLeft w:val="0"/>
                      <w:marRight w:val="0"/>
                      <w:marTop w:val="0"/>
                      <w:marBottom w:val="0"/>
                      <w:divBdr>
                        <w:top w:val="none" w:sz="0" w:space="0" w:color="auto"/>
                        <w:left w:val="none" w:sz="0" w:space="0" w:color="auto"/>
                        <w:bottom w:val="none" w:sz="0" w:space="0" w:color="auto"/>
                        <w:right w:val="none" w:sz="0" w:space="0" w:color="auto"/>
                      </w:divBdr>
                    </w:div>
                  </w:divsChild>
                </w:div>
                <w:div w:id="2037997592">
                  <w:marLeft w:val="0"/>
                  <w:marRight w:val="0"/>
                  <w:marTop w:val="0"/>
                  <w:marBottom w:val="0"/>
                  <w:divBdr>
                    <w:top w:val="none" w:sz="0" w:space="0" w:color="auto"/>
                    <w:left w:val="none" w:sz="0" w:space="0" w:color="auto"/>
                    <w:bottom w:val="none" w:sz="0" w:space="0" w:color="auto"/>
                    <w:right w:val="none" w:sz="0" w:space="0" w:color="auto"/>
                  </w:divBdr>
                  <w:divsChild>
                    <w:div w:id="84962438">
                      <w:marLeft w:val="0"/>
                      <w:marRight w:val="0"/>
                      <w:marTop w:val="0"/>
                      <w:marBottom w:val="0"/>
                      <w:divBdr>
                        <w:top w:val="none" w:sz="0" w:space="0" w:color="auto"/>
                        <w:left w:val="none" w:sz="0" w:space="0" w:color="auto"/>
                        <w:bottom w:val="none" w:sz="0" w:space="0" w:color="auto"/>
                        <w:right w:val="none" w:sz="0" w:space="0" w:color="auto"/>
                      </w:divBdr>
                    </w:div>
                  </w:divsChild>
                </w:div>
                <w:div w:id="1577588685">
                  <w:marLeft w:val="0"/>
                  <w:marRight w:val="0"/>
                  <w:marTop w:val="0"/>
                  <w:marBottom w:val="0"/>
                  <w:divBdr>
                    <w:top w:val="none" w:sz="0" w:space="0" w:color="auto"/>
                    <w:left w:val="none" w:sz="0" w:space="0" w:color="auto"/>
                    <w:bottom w:val="none" w:sz="0" w:space="0" w:color="auto"/>
                    <w:right w:val="none" w:sz="0" w:space="0" w:color="auto"/>
                  </w:divBdr>
                  <w:divsChild>
                    <w:div w:id="806702908">
                      <w:marLeft w:val="0"/>
                      <w:marRight w:val="0"/>
                      <w:marTop w:val="0"/>
                      <w:marBottom w:val="0"/>
                      <w:divBdr>
                        <w:top w:val="none" w:sz="0" w:space="0" w:color="auto"/>
                        <w:left w:val="none" w:sz="0" w:space="0" w:color="auto"/>
                        <w:bottom w:val="none" w:sz="0" w:space="0" w:color="auto"/>
                        <w:right w:val="none" w:sz="0" w:space="0" w:color="auto"/>
                      </w:divBdr>
                    </w:div>
                  </w:divsChild>
                </w:div>
                <w:div w:id="1430932235">
                  <w:marLeft w:val="0"/>
                  <w:marRight w:val="0"/>
                  <w:marTop w:val="0"/>
                  <w:marBottom w:val="0"/>
                  <w:divBdr>
                    <w:top w:val="none" w:sz="0" w:space="0" w:color="auto"/>
                    <w:left w:val="none" w:sz="0" w:space="0" w:color="auto"/>
                    <w:bottom w:val="none" w:sz="0" w:space="0" w:color="auto"/>
                    <w:right w:val="none" w:sz="0" w:space="0" w:color="auto"/>
                  </w:divBdr>
                  <w:divsChild>
                    <w:div w:id="453670993">
                      <w:marLeft w:val="0"/>
                      <w:marRight w:val="0"/>
                      <w:marTop w:val="0"/>
                      <w:marBottom w:val="0"/>
                      <w:divBdr>
                        <w:top w:val="none" w:sz="0" w:space="0" w:color="auto"/>
                        <w:left w:val="none" w:sz="0" w:space="0" w:color="auto"/>
                        <w:bottom w:val="none" w:sz="0" w:space="0" w:color="auto"/>
                        <w:right w:val="none" w:sz="0" w:space="0" w:color="auto"/>
                      </w:divBdr>
                    </w:div>
                  </w:divsChild>
                </w:div>
                <w:div w:id="273558956">
                  <w:marLeft w:val="0"/>
                  <w:marRight w:val="0"/>
                  <w:marTop w:val="0"/>
                  <w:marBottom w:val="0"/>
                  <w:divBdr>
                    <w:top w:val="none" w:sz="0" w:space="0" w:color="auto"/>
                    <w:left w:val="none" w:sz="0" w:space="0" w:color="auto"/>
                    <w:bottom w:val="none" w:sz="0" w:space="0" w:color="auto"/>
                    <w:right w:val="none" w:sz="0" w:space="0" w:color="auto"/>
                  </w:divBdr>
                  <w:divsChild>
                    <w:div w:id="188227952">
                      <w:marLeft w:val="0"/>
                      <w:marRight w:val="0"/>
                      <w:marTop w:val="0"/>
                      <w:marBottom w:val="0"/>
                      <w:divBdr>
                        <w:top w:val="none" w:sz="0" w:space="0" w:color="auto"/>
                        <w:left w:val="none" w:sz="0" w:space="0" w:color="auto"/>
                        <w:bottom w:val="none" w:sz="0" w:space="0" w:color="auto"/>
                        <w:right w:val="none" w:sz="0" w:space="0" w:color="auto"/>
                      </w:divBdr>
                    </w:div>
                    <w:div w:id="1189683225">
                      <w:marLeft w:val="0"/>
                      <w:marRight w:val="0"/>
                      <w:marTop w:val="0"/>
                      <w:marBottom w:val="0"/>
                      <w:divBdr>
                        <w:top w:val="none" w:sz="0" w:space="0" w:color="auto"/>
                        <w:left w:val="none" w:sz="0" w:space="0" w:color="auto"/>
                        <w:bottom w:val="none" w:sz="0" w:space="0" w:color="auto"/>
                        <w:right w:val="none" w:sz="0" w:space="0" w:color="auto"/>
                      </w:divBdr>
                    </w:div>
                    <w:div w:id="2095861553">
                      <w:marLeft w:val="0"/>
                      <w:marRight w:val="0"/>
                      <w:marTop w:val="0"/>
                      <w:marBottom w:val="0"/>
                      <w:divBdr>
                        <w:top w:val="none" w:sz="0" w:space="0" w:color="auto"/>
                        <w:left w:val="none" w:sz="0" w:space="0" w:color="auto"/>
                        <w:bottom w:val="none" w:sz="0" w:space="0" w:color="auto"/>
                        <w:right w:val="none" w:sz="0" w:space="0" w:color="auto"/>
                      </w:divBdr>
                    </w:div>
                    <w:div w:id="646711370">
                      <w:marLeft w:val="0"/>
                      <w:marRight w:val="0"/>
                      <w:marTop w:val="0"/>
                      <w:marBottom w:val="0"/>
                      <w:divBdr>
                        <w:top w:val="none" w:sz="0" w:space="0" w:color="auto"/>
                        <w:left w:val="none" w:sz="0" w:space="0" w:color="auto"/>
                        <w:bottom w:val="none" w:sz="0" w:space="0" w:color="auto"/>
                        <w:right w:val="none" w:sz="0" w:space="0" w:color="auto"/>
                      </w:divBdr>
                    </w:div>
                  </w:divsChild>
                </w:div>
                <w:div w:id="1592468954">
                  <w:marLeft w:val="0"/>
                  <w:marRight w:val="0"/>
                  <w:marTop w:val="0"/>
                  <w:marBottom w:val="0"/>
                  <w:divBdr>
                    <w:top w:val="none" w:sz="0" w:space="0" w:color="auto"/>
                    <w:left w:val="none" w:sz="0" w:space="0" w:color="auto"/>
                    <w:bottom w:val="none" w:sz="0" w:space="0" w:color="auto"/>
                    <w:right w:val="none" w:sz="0" w:space="0" w:color="auto"/>
                  </w:divBdr>
                  <w:divsChild>
                    <w:div w:id="1058363737">
                      <w:marLeft w:val="0"/>
                      <w:marRight w:val="0"/>
                      <w:marTop w:val="0"/>
                      <w:marBottom w:val="0"/>
                      <w:divBdr>
                        <w:top w:val="none" w:sz="0" w:space="0" w:color="auto"/>
                        <w:left w:val="none" w:sz="0" w:space="0" w:color="auto"/>
                        <w:bottom w:val="none" w:sz="0" w:space="0" w:color="auto"/>
                        <w:right w:val="none" w:sz="0" w:space="0" w:color="auto"/>
                      </w:divBdr>
                    </w:div>
                  </w:divsChild>
                </w:div>
                <w:div w:id="1664510227">
                  <w:marLeft w:val="0"/>
                  <w:marRight w:val="0"/>
                  <w:marTop w:val="0"/>
                  <w:marBottom w:val="0"/>
                  <w:divBdr>
                    <w:top w:val="none" w:sz="0" w:space="0" w:color="auto"/>
                    <w:left w:val="none" w:sz="0" w:space="0" w:color="auto"/>
                    <w:bottom w:val="none" w:sz="0" w:space="0" w:color="auto"/>
                    <w:right w:val="none" w:sz="0" w:space="0" w:color="auto"/>
                  </w:divBdr>
                  <w:divsChild>
                    <w:div w:id="825433406">
                      <w:marLeft w:val="0"/>
                      <w:marRight w:val="0"/>
                      <w:marTop w:val="0"/>
                      <w:marBottom w:val="0"/>
                      <w:divBdr>
                        <w:top w:val="none" w:sz="0" w:space="0" w:color="auto"/>
                        <w:left w:val="none" w:sz="0" w:space="0" w:color="auto"/>
                        <w:bottom w:val="none" w:sz="0" w:space="0" w:color="auto"/>
                        <w:right w:val="none" w:sz="0" w:space="0" w:color="auto"/>
                      </w:divBdr>
                    </w:div>
                  </w:divsChild>
                </w:div>
                <w:div w:id="1295670900">
                  <w:marLeft w:val="0"/>
                  <w:marRight w:val="0"/>
                  <w:marTop w:val="0"/>
                  <w:marBottom w:val="0"/>
                  <w:divBdr>
                    <w:top w:val="none" w:sz="0" w:space="0" w:color="auto"/>
                    <w:left w:val="none" w:sz="0" w:space="0" w:color="auto"/>
                    <w:bottom w:val="none" w:sz="0" w:space="0" w:color="auto"/>
                    <w:right w:val="none" w:sz="0" w:space="0" w:color="auto"/>
                  </w:divBdr>
                  <w:divsChild>
                    <w:div w:id="695695201">
                      <w:marLeft w:val="0"/>
                      <w:marRight w:val="0"/>
                      <w:marTop w:val="0"/>
                      <w:marBottom w:val="0"/>
                      <w:divBdr>
                        <w:top w:val="none" w:sz="0" w:space="0" w:color="auto"/>
                        <w:left w:val="none" w:sz="0" w:space="0" w:color="auto"/>
                        <w:bottom w:val="none" w:sz="0" w:space="0" w:color="auto"/>
                        <w:right w:val="none" w:sz="0" w:space="0" w:color="auto"/>
                      </w:divBdr>
                    </w:div>
                    <w:div w:id="805662501">
                      <w:marLeft w:val="0"/>
                      <w:marRight w:val="0"/>
                      <w:marTop w:val="0"/>
                      <w:marBottom w:val="0"/>
                      <w:divBdr>
                        <w:top w:val="none" w:sz="0" w:space="0" w:color="auto"/>
                        <w:left w:val="none" w:sz="0" w:space="0" w:color="auto"/>
                        <w:bottom w:val="none" w:sz="0" w:space="0" w:color="auto"/>
                        <w:right w:val="none" w:sz="0" w:space="0" w:color="auto"/>
                      </w:divBdr>
                    </w:div>
                    <w:div w:id="743454506">
                      <w:marLeft w:val="0"/>
                      <w:marRight w:val="0"/>
                      <w:marTop w:val="0"/>
                      <w:marBottom w:val="0"/>
                      <w:divBdr>
                        <w:top w:val="none" w:sz="0" w:space="0" w:color="auto"/>
                        <w:left w:val="none" w:sz="0" w:space="0" w:color="auto"/>
                        <w:bottom w:val="none" w:sz="0" w:space="0" w:color="auto"/>
                        <w:right w:val="none" w:sz="0" w:space="0" w:color="auto"/>
                      </w:divBdr>
                    </w:div>
                  </w:divsChild>
                </w:div>
                <w:div w:id="1722944266">
                  <w:marLeft w:val="0"/>
                  <w:marRight w:val="0"/>
                  <w:marTop w:val="0"/>
                  <w:marBottom w:val="0"/>
                  <w:divBdr>
                    <w:top w:val="none" w:sz="0" w:space="0" w:color="auto"/>
                    <w:left w:val="none" w:sz="0" w:space="0" w:color="auto"/>
                    <w:bottom w:val="none" w:sz="0" w:space="0" w:color="auto"/>
                    <w:right w:val="none" w:sz="0" w:space="0" w:color="auto"/>
                  </w:divBdr>
                  <w:divsChild>
                    <w:div w:id="551815141">
                      <w:marLeft w:val="0"/>
                      <w:marRight w:val="0"/>
                      <w:marTop w:val="0"/>
                      <w:marBottom w:val="0"/>
                      <w:divBdr>
                        <w:top w:val="none" w:sz="0" w:space="0" w:color="auto"/>
                        <w:left w:val="none" w:sz="0" w:space="0" w:color="auto"/>
                        <w:bottom w:val="none" w:sz="0" w:space="0" w:color="auto"/>
                        <w:right w:val="none" w:sz="0" w:space="0" w:color="auto"/>
                      </w:divBdr>
                    </w:div>
                  </w:divsChild>
                </w:div>
                <w:div w:id="1639653313">
                  <w:marLeft w:val="0"/>
                  <w:marRight w:val="0"/>
                  <w:marTop w:val="0"/>
                  <w:marBottom w:val="0"/>
                  <w:divBdr>
                    <w:top w:val="none" w:sz="0" w:space="0" w:color="auto"/>
                    <w:left w:val="none" w:sz="0" w:space="0" w:color="auto"/>
                    <w:bottom w:val="none" w:sz="0" w:space="0" w:color="auto"/>
                    <w:right w:val="none" w:sz="0" w:space="0" w:color="auto"/>
                  </w:divBdr>
                  <w:divsChild>
                    <w:div w:id="2034528526">
                      <w:marLeft w:val="0"/>
                      <w:marRight w:val="0"/>
                      <w:marTop w:val="0"/>
                      <w:marBottom w:val="0"/>
                      <w:divBdr>
                        <w:top w:val="none" w:sz="0" w:space="0" w:color="auto"/>
                        <w:left w:val="none" w:sz="0" w:space="0" w:color="auto"/>
                        <w:bottom w:val="none" w:sz="0" w:space="0" w:color="auto"/>
                        <w:right w:val="none" w:sz="0" w:space="0" w:color="auto"/>
                      </w:divBdr>
                    </w:div>
                  </w:divsChild>
                </w:div>
                <w:div w:id="1029799229">
                  <w:marLeft w:val="0"/>
                  <w:marRight w:val="0"/>
                  <w:marTop w:val="0"/>
                  <w:marBottom w:val="0"/>
                  <w:divBdr>
                    <w:top w:val="none" w:sz="0" w:space="0" w:color="auto"/>
                    <w:left w:val="none" w:sz="0" w:space="0" w:color="auto"/>
                    <w:bottom w:val="none" w:sz="0" w:space="0" w:color="auto"/>
                    <w:right w:val="none" w:sz="0" w:space="0" w:color="auto"/>
                  </w:divBdr>
                  <w:divsChild>
                    <w:div w:id="1211570359">
                      <w:marLeft w:val="0"/>
                      <w:marRight w:val="0"/>
                      <w:marTop w:val="0"/>
                      <w:marBottom w:val="0"/>
                      <w:divBdr>
                        <w:top w:val="none" w:sz="0" w:space="0" w:color="auto"/>
                        <w:left w:val="none" w:sz="0" w:space="0" w:color="auto"/>
                        <w:bottom w:val="none" w:sz="0" w:space="0" w:color="auto"/>
                        <w:right w:val="none" w:sz="0" w:space="0" w:color="auto"/>
                      </w:divBdr>
                    </w:div>
                  </w:divsChild>
                </w:div>
                <w:div w:id="1276015606">
                  <w:marLeft w:val="0"/>
                  <w:marRight w:val="0"/>
                  <w:marTop w:val="0"/>
                  <w:marBottom w:val="0"/>
                  <w:divBdr>
                    <w:top w:val="none" w:sz="0" w:space="0" w:color="auto"/>
                    <w:left w:val="none" w:sz="0" w:space="0" w:color="auto"/>
                    <w:bottom w:val="none" w:sz="0" w:space="0" w:color="auto"/>
                    <w:right w:val="none" w:sz="0" w:space="0" w:color="auto"/>
                  </w:divBdr>
                  <w:divsChild>
                    <w:div w:id="902377764">
                      <w:marLeft w:val="0"/>
                      <w:marRight w:val="0"/>
                      <w:marTop w:val="0"/>
                      <w:marBottom w:val="0"/>
                      <w:divBdr>
                        <w:top w:val="none" w:sz="0" w:space="0" w:color="auto"/>
                        <w:left w:val="none" w:sz="0" w:space="0" w:color="auto"/>
                        <w:bottom w:val="none" w:sz="0" w:space="0" w:color="auto"/>
                        <w:right w:val="none" w:sz="0" w:space="0" w:color="auto"/>
                      </w:divBdr>
                    </w:div>
                  </w:divsChild>
                </w:div>
                <w:div w:id="1896428732">
                  <w:marLeft w:val="0"/>
                  <w:marRight w:val="0"/>
                  <w:marTop w:val="0"/>
                  <w:marBottom w:val="0"/>
                  <w:divBdr>
                    <w:top w:val="none" w:sz="0" w:space="0" w:color="auto"/>
                    <w:left w:val="none" w:sz="0" w:space="0" w:color="auto"/>
                    <w:bottom w:val="none" w:sz="0" w:space="0" w:color="auto"/>
                    <w:right w:val="none" w:sz="0" w:space="0" w:color="auto"/>
                  </w:divBdr>
                  <w:divsChild>
                    <w:div w:id="1562522363">
                      <w:marLeft w:val="0"/>
                      <w:marRight w:val="0"/>
                      <w:marTop w:val="0"/>
                      <w:marBottom w:val="0"/>
                      <w:divBdr>
                        <w:top w:val="none" w:sz="0" w:space="0" w:color="auto"/>
                        <w:left w:val="none" w:sz="0" w:space="0" w:color="auto"/>
                        <w:bottom w:val="none" w:sz="0" w:space="0" w:color="auto"/>
                        <w:right w:val="none" w:sz="0" w:space="0" w:color="auto"/>
                      </w:divBdr>
                    </w:div>
                  </w:divsChild>
                </w:div>
                <w:div w:id="1786538517">
                  <w:marLeft w:val="0"/>
                  <w:marRight w:val="0"/>
                  <w:marTop w:val="0"/>
                  <w:marBottom w:val="0"/>
                  <w:divBdr>
                    <w:top w:val="none" w:sz="0" w:space="0" w:color="auto"/>
                    <w:left w:val="none" w:sz="0" w:space="0" w:color="auto"/>
                    <w:bottom w:val="none" w:sz="0" w:space="0" w:color="auto"/>
                    <w:right w:val="none" w:sz="0" w:space="0" w:color="auto"/>
                  </w:divBdr>
                  <w:divsChild>
                    <w:div w:id="809901865">
                      <w:marLeft w:val="0"/>
                      <w:marRight w:val="0"/>
                      <w:marTop w:val="0"/>
                      <w:marBottom w:val="0"/>
                      <w:divBdr>
                        <w:top w:val="none" w:sz="0" w:space="0" w:color="auto"/>
                        <w:left w:val="none" w:sz="0" w:space="0" w:color="auto"/>
                        <w:bottom w:val="none" w:sz="0" w:space="0" w:color="auto"/>
                        <w:right w:val="none" w:sz="0" w:space="0" w:color="auto"/>
                      </w:divBdr>
                    </w:div>
                  </w:divsChild>
                </w:div>
                <w:div w:id="82650150">
                  <w:marLeft w:val="0"/>
                  <w:marRight w:val="0"/>
                  <w:marTop w:val="0"/>
                  <w:marBottom w:val="0"/>
                  <w:divBdr>
                    <w:top w:val="none" w:sz="0" w:space="0" w:color="auto"/>
                    <w:left w:val="none" w:sz="0" w:space="0" w:color="auto"/>
                    <w:bottom w:val="none" w:sz="0" w:space="0" w:color="auto"/>
                    <w:right w:val="none" w:sz="0" w:space="0" w:color="auto"/>
                  </w:divBdr>
                  <w:divsChild>
                    <w:div w:id="1296789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2015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gitlab.cern.ch/hep-benchmarks" TargetMode="Externa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yperlink" Target="https://ukri-bench.github.io/" TargetMode="External"/><Relationship Id="rId12"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lupc.ac.uk/news-events/newsarticle/updated-sustain-supply-chain-code-of-conduct" TargetMode="External"/><Relationship Id="rId14" Type="http://schemas.openxmlformats.org/officeDocument/2006/relationships/customXml" Target="../customXml/item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3727343A57EB448973E48D07FD0BCAA" ma:contentTypeVersion="5" ma:contentTypeDescription="Create a new document." ma:contentTypeScope="" ma:versionID="0004cd4d7944e30e238a08fa86dd5562">
  <xsd:schema xmlns:xsd="http://www.w3.org/2001/XMLSchema" xmlns:xs="http://www.w3.org/2001/XMLSchema" xmlns:p="http://schemas.microsoft.com/office/2006/metadata/properties" xmlns:ns2="89e083be-3465-40bf-b10c-7dabc359cb15" xmlns:ns3="695bc43d-b12c-4035-8e9f-5c0b05de3880" targetNamespace="http://schemas.microsoft.com/office/2006/metadata/properties" ma:root="true" ma:fieldsID="d6caac4ac7929f7e334e464c5b29003c" ns2:_="" ns3:_="">
    <xsd:import namespace="89e083be-3465-40bf-b10c-7dabc359cb15"/>
    <xsd:import namespace="695bc43d-b12c-4035-8e9f-5c0b05de388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e083be-3465-40bf-b10c-7dabc359cb15"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95bc43d-b12c-4035-8e9f-5c0b05de388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89e083be-3465-40bf-b10c-7dabc359cb15">VSYVWMCDMUWK-553924975-82</_dlc_DocId>
    <_dlc_DocIdUrl xmlns="89e083be-3465-40bf-b10c-7dabc359cb15">
      <Url>https://ukri.sharepoint.com/sites/UKRICross-CouncilWorkshops/_layouts/15/DocIdRedir.aspx?ID=VSYVWMCDMUWK-553924975-82</Url>
      <Description>VSYVWMCDMUWK-553924975-82</Description>
    </_dlc_DocIdUrl>
  </documentManagement>
</p:properties>
</file>

<file path=customXml/itemProps1.xml><?xml version="1.0" encoding="utf-8"?>
<ds:datastoreItem xmlns:ds="http://schemas.openxmlformats.org/officeDocument/2006/customXml" ds:itemID="{928CCF61-AB2A-49AF-8C9F-75B4D3897E73}"/>
</file>

<file path=customXml/itemProps2.xml><?xml version="1.0" encoding="utf-8"?>
<ds:datastoreItem xmlns:ds="http://schemas.openxmlformats.org/officeDocument/2006/customXml" ds:itemID="{B1F538F8-45B4-43D3-97DB-A2F00C5D8A89}"/>
</file>

<file path=customXml/itemProps3.xml><?xml version="1.0" encoding="utf-8"?>
<ds:datastoreItem xmlns:ds="http://schemas.openxmlformats.org/officeDocument/2006/customXml" ds:itemID="{06572455-C087-4795-9EE2-B9E4291B0A02}"/>
</file>

<file path=customXml/itemProps4.xml><?xml version="1.0" encoding="utf-8"?>
<ds:datastoreItem xmlns:ds="http://schemas.openxmlformats.org/officeDocument/2006/customXml" ds:itemID="{96BA0F5A-A68A-43A3-B5EC-5C826A9BAB73}"/>
</file>

<file path=docProps/app.xml><?xml version="1.0" encoding="utf-8"?>
<Properties xmlns="http://schemas.openxmlformats.org/officeDocument/2006/extended-properties" xmlns:vt="http://schemas.openxmlformats.org/officeDocument/2006/docPropsVTypes">
  <Template>Normal</Template>
  <TotalTime>143</TotalTime>
  <Pages>14</Pages>
  <Words>3597</Words>
  <Characters>19214</Characters>
  <Application>Microsoft Office Word</Application>
  <DocSecurity>0</DocSecurity>
  <Lines>711</Lines>
  <Paragraphs>362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Farley - UKRI</dc:creator>
  <cp:keywords/>
  <dc:description/>
  <cp:lastModifiedBy>Mcintyre, Hannah (-,RAL,RCAH)</cp:lastModifiedBy>
  <cp:revision>43</cp:revision>
  <dcterms:created xsi:type="dcterms:W3CDTF">2026-03-26T13:29:00Z</dcterms:created>
  <dcterms:modified xsi:type="dcterms:W3CDTF">2026-04-15T08:01:00Z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4c27a6e-c833-42bb-83c2-622284533524_Enabled">
    <vt:lpwstr>true</vt:lpwstr>
  </property>
  <property fmtid="{D5CDD505-2E9C-101B-9397-08002B2CF9AE}" pid="3" name="MSIP_Label_34c27a6e-c833-42bb-83c2-622284533524_SetDate">
    <vt:lpwstr>2026-02-10T12:19:32Z</vt:lpwstr>
  </property>
  <property fmtid="{D5CDD505-2E9C-101B-9397-08002B2CF9AE}" pid="4" name="MSIP_Label_34c27a6e-c833-42bb-83c2-622284533524_Method">
    <vt:lpwstr>Standard</vt:lpwstr>
  </property>
  <property fmtid="{D5CDD505-2E9C-101B-9397-08002B2CF9AE}" pid="5" name="MSIP_Label_34c27a6e-c833-42bb-83c2-622284533524_Name">
    <vt:lpwstr>Official - Public</vt:lpwstr>
  </property>
  <property fmtid="{D5CDD505-2E9C-101B-9397-08002B2CF9AE}" pid="6" name="MSIP_Label_34c27a6e-c833-42bb-83c2-622284533524_SiteId">
    <vt:lpwstr>8bb7e08e-daa4-4a8e-927e-fca38db04b7e</vt:lpwstr>
  </property>
  <property fmtid="{D5CDD505-2E9C-101B-9397-08002B2CF9AE}" pid="7" name="MSIP_Label_34c27a6e-c833-42bb-83c2-622284533524_ActionId">
    <vt:lpwstr>5c9668b7-0b8a-4fe3-9a10-c731ac1a4bae</vt:lpwstr>
  </property>
  <property fmtid="{D5CDD505-2E9C-101B-9397-08002B2CF9AE}" pid="8" name="MSIP_Label_34c27a6e-c833-42bb-83c2-622284533524_ContentBits">
    <vt:lpwstr>0</vt:lpwstr>
  </property>
  <property fmtid="{D5CDD505-2E9C-101B-9397-08002B2CF9AE}" pid="9" name="MSIP_Label_34c27a6e-c833-42bb-83c2-622284533524_Tag">
    <vt:lpwstr>10, 3, 0, 1</vt:lpwstr>
  </property>
  <property fmtid="{D5CDD505-2E9C-101B-9397-08002B2CF9AE}" pid="10" name="ContentTypeId">
    <vt:lpwstr>0x01010083727343A57EB448973E48D07FD0BCAA</vt:lpwstr>
  </property>
  <property fmtid="{D5CDD505-2E9C-101B-9397-08002B2CF9AE}" pid="11" name="_dlc_DocIdItemGuid">
    <vt:lpwstr>ea5c9bd6-19f1-4222-9860-34f06c3d86de</vt:lpwstr>
  </property>
</Properties>
</file>